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B1" w:rsidRPr="000910BE" w:rsidRDefault="00BE03B1" w:rsidP="00BE03B1">
      <w:pPr>
        <w:jc w:val="center"/>
        <w:rPr>
          <w:rFonts w:ascii="Arial" w:hAnsi="Arial" w:cs="Arial"/>
          <w:b/>
          <w:color w:val="4BACC6" w:themeColor="accent5"/>
          <w:sz w:val="28"/>
          <w:szCs w:val="28"/>
        </w:rPr>
      </w:pPr>
      <w:bookmarkStart w:id="0" w:name="_GoBack"/>
      <w:bookmarkEnd w:id="0"/>
      <w:r w:rsidRPr="000910BE">
        <w:rPr>
          <w:rFonts w:ascii="Arial" w:hAnsi="Arial" w:cs="Arial"/>
          <w:b/>
          <w:color w:val="4BACC6" w:themeColor="accent5"/>
          <w:sz w:val="28"/>
          <w:szCs w:val="28"/>
        </w:rPr>
        <w:t>Child Safeguarding Statement Template (CSS)</w:t>
      </w:r>
    </w:p>
    <w:p w:rsidR="00BE03B1" w:rsidRPr="000910BE" w:rsidRDefault="00BE03B1" w:rsidP="00BE03B1">
      <w:pPr>
        <w:rPr>
          <w:rFonts w:ascii="Arial" w:hAnsi="Arial" w:cs="Arial"/>
          <w:color w:val="0070C0"/>
          <w:sz w:val="28"/>
          <w:szCs w:val="28"/>
          <w:lang w:val="ga-IE"/>
        </w:rPr>
      </w:pPr>
    </w:p>
    <w:p w:rsidR="00BE03B1" w:rsidRPr="000910BE" w:rsidRDefault="00BE03B1" w:rsidP="00BE03B1">
      <w:pPr>
        <w:rPr>
          <w:rFonts w:ascii="Arial" w:hAnsi="Arial" w:cs="Arial"/>
          <w:color w:val="0070C0"/>
          <w:sz w:val="28"/>
          <w:szCs w:val="28"/>
          <w:lang w:val="ga-IE"/>
        </w:rPr>
      </w:pPr>
    </w:p>
    <w:p w:rsidR="00BE03B1" w:rsidRPr="000910BE" w:rsidRDefault="00BE03B1" w:rsidP="00BE03B1">
      <w:pPr>
        <w:rPr>
          <w:rFonts w:ascii="Arial" w:hAnsi="Arial" w:cs="Arial"/>
          <w:color w:val="0070C0"/>
          <w:sz w:val="28"/>
          <w:szCs w:val="28"/>
          <w:lang w:val="ga-IE"/>
        </w:rPr>
      </w:pPr>
      <w:r w:rsidRPr="000910BE">
        <w:rPr>
          <w:rFonts w:ascii="Arial" w:hAnsi="Arial" w:cs="Arial"/>
          <w:color w:val="0070C0"/>
          <w:sz w:val="28"/>
          <w:szCs w:val="28"/>
          <w:lang w:val="ga-IE"/>
        </w:rPr>
        <w:t>The sample template is provided as a guide only. It is a standardised format for a Child Safeguarding Statement. Please insert relevant information and delete examples that do not apply to your services.  All guidance notes (in blue)  should be deleted before finalising the CSS.</w:t>
      </w:r>
    </w:p>
    <w:p w:rsidR="00BE03B1" w:rsidRPr="000910BE" w:rsidRDefault="00BE03B1" w:rsidP="00BE03B1">
      <w:pPr>
        <w:rPr>
          <w:rFonts w:ascii="Arial" w:hAnsi="Arial" w:cs="Arial"/>
          <w:sz w:val="28"/>
          <w:szCs w:val="28"/>
        </w:rPr>
      </w:pPr>
      <w:r w:rsidRPr="000910BE">
        <w:rPr>
          <w:rFonts w:ascii="Arial" w:hAnsi="Arial" w:cs="Arial"/>
          <w:sz w:val="28"/>
          <w:szCs w:val="28"/>
        </w:rPr>
        <w:t>----------------------------------------------------</w:t>
      </w:r>
      <w:r w:rsidR="00AF5E23">
        <w:rPr>
          <w:rFonts w:ascii="Arial" w:hAnsi="Arial" w:cs="Arial"/>
          <w:sz w:val="28"/>
          <w:szCs w:val="28"/>
        </w:rPr>
        <w:t>--------------------------------------------</w:t>
      </w:r>
    </w:p>
    <w:p w:rsidR="00BE03B1" w:rsidRPr="000910BE" w:rsidRDefault="00BE03B1" w:rsidP="00BE03B1">
      <w:pPr>
        <w:rPr>
          <w:rFonts w:ascii="Arial" w:hAnsi="Arial" w:cs="Arial"/>
          <w:color w:val="0070C0"/>
          <w:sz w:val="28"/>
          <w:szCs w:val="28"/>
          <w:lang w:val="ga-IE"/>
        </w:rPr>
      </w:pPr>
    </w:p>
    <w:p w:rsidR="00BE03B1" w:rsidRPr="000910BE" w:rsidRDefault="00BE03B1" w:rsidP="00BE03B1">
      <w:pPr>
        <w:rPr>
          <w:rFonts w:ascii="Arial" w:hAnsi="Arial" w:cs="Arial"/>
          <w:color w:val="0070C0"/>
          <w:sz w:val="28"/>
          <w:szCs w:val="28"/>
          <w:lang w:val="ga-IE"/>
        </w:rPr>
      </w:pPr>
      <w:r w:rsidRPr="000910BE">
        <w:rPr>
          <w:rFonts w:ascii="Arial" w:hAnsi="Arial" w:cs="Arial"/>
          <w:color w:val="0070C0"/>
          <w:sz w:val="28"/>
          <w:szCs w:val="28"/>
          <w:lang w:val="ga-IE"/>
        </w:rPr>
        <w:t xml:space="preserve">[START of CSS template] </w:t>
      </w:r>
    </w:p>
    <w:p w:rsidR="00BE03B1" w:rsidRPr="000910BE" w:rsidRDefault="00BE03B1" w:rsidP="00BE03B1">
      <w:pPr>
        <w:jc w:val="center"/>
        <w:rPr>
          <w:rFonts w:ascii="Arial" w:hAnsi="Arial" w:cs="Arial"/>
          <w:b/>
          <w:sz w:val="28"/>
          <w:szCs w:val="28"/>
        </w:rPr>
      </w:pPr>
    </w:p>
    <w:p w:rsidR="002B5A4D" w:rsidRDefault="00BE03B1" w:rsidP="002B5A4D">
      <w:pPr>
        <w:jc w:val="center"/>
        <w:rPr>
          <w:rFonts w:ascii="Arial" w:hAnsi="Arial" w:cs="Arial"/>
          <w:b/>
          <w:sz w:val="28"/>
          <w:szCs w:val="28"/>
        </w:rPr>
      </w:pPr>
      <w:r w:rsidRPr="000910BE">
        <w:rPr>
          <w:rFonts w:ascii="Arial" w:hAnsi="Arial" w:cs="Arial"/>
          <w:b/>
          <w:sz w:val="28"/>
          <w:szCs w:val="28"/>
        </w:rPr>
        <w:t>CHILD SAFEGUARDING STATEMENT</w:t>
      </w:r>
    </w:p>
    <w:p w:rsidR="002B5A4D" w:rsidRDefault="002B5A4D" w:rsidP="002B5A4D">
      <w:pPr>
        <w:rPr>
          <w:rFonts w:ascii="Arial" w:hAnsi="Arial" w:cs="Arial"/>
          <w:b/>
          <w:sz w:val="28"/>
          <w:szCs w:val="28"/>
        </w:rPr>
      </w:pPr>
    </w:p>
    <w:p w:rsidR="002B5A4D" w:rsidRPr="002B5A4D" w:rsidRDefault="002B5A4D" w:rsidP="002B5A4D">
      <w:pPr>
        <w:pStyle w:val="ListParagraph"/>
        <w:numPr>
          <w:ilvl w:val="0"/>
          <w:numId w:val="7"/>
        </w:numPr>
        <w:rPr>
          <w:rFonts w:ascii="Arial" w:hAnsi="Arial" w:cs="Arial"/>
          <w:b/>
          <w:sz w:val="28"/>
          <w:szCs w:val="28"/>
        </w:rPr>
      </w:pPr>
      <w:r w:rsidRPr="002B5A4D">
        <w:rPr>
          <w:rFonts w:ascii="Arial" w:hAnsi="Arial" w:cs="Arial"/>
          <w:sz w:val="28"/>
          <w:szCs w:val="28"/>
        </w:rPr>
        <w:t xml:space="preserve">Name </w:t>
      </w:r>
      <w:r w:rsidR="00A83E65">
        <w:rPr>
          <w:rFonts w:ascii="Arial" w:hAnsi="Arial" w:cs="Arial"/>
          <w:sz w:val="28"/>
          <w:szCs w:val="28"/>
        </w:rPr>
        <w:t xml:space="preserve">and address </w:t>
      </w:r>
      <w:r w:rsidRPr="002B5A4D">
        <w:rPr>
          <w:rFonts w:ascii="Arial" w:hAnsi="Arial" w:cs="Arial"/>
          <w:sz w:val="28"/>
          <w:szCs w:val="28"/>
        </w:rPr>
        <w:t>of service being provided: [</w:t>
      </w:r>
      <w:r w:rsidRPr="002B5A4D">
        <w:rPr>
          <w:rFonts w:ascii="Arial" w:hAnsi="Arial" w:cs="Arial"/>
          <w:color w:val="0070C0"/>
          <w:sz w:val="28"/>
          <w:szCs w:val="28"/>
        </w:rPr>
        <w:t>insert name</w:t>
      </w:r>
      <w:r w:rsidR="00A83E65">
        <w:rPr>
          <w:rFonts w:ascii="Arial" w:hAnsi="Arial" w:cs="Arial"/>
          <w:color w:val="0070C0"/>
          <w:sz w:val="28"/>
          <w:szCs w:val="28"/>
        </w:rPr>
        <w:t xml:space="preserve"> and address</w:t>
      </w:r>
      <w:r w:rsidRPr="002B5A4D">
        <w:rPr>
          <w:rFonts w:ascii="Arial" w:hAnsi="Arial" w:cs="Arial"/>
          <w:sz w:val="28"/>
          <w:szCs w:val="28"/>
        </w:rPr>
        <w:t xml:space="preserve">] </w:t>
      </w:r>
      <w:r w:rsidRPr="002B5A4D">
        <w:rPr>
          <w:rFonts w:ascii="Arial" w:hAnsi="Arial" w:cs="Arial"/>
          <w:b/>
          <w:color w:val="0070C0"/>
          <w:sz w:val="28"/>
          <w:szCs w:val="28"/>
        </w:rPr>
        <w:t>XXX</w:t>
      </w:r>
    </w:p>
    <w:p w:rsidR="002B5A4D" w:rsidRPr="002B5A4D" w:rsidRDefault="002B5A4D" w:rsidP="002B5A4D">
      <w:pPr>
        <w:ind w:left="360"/>
        <w:rPr>
          <w:rFonts w:ascii="Arial" w:hAnsi="Arial" w:cs="Arial"/>
          <w:b/>
          <w:color w:val="0070C0"/>
          <w:sz w:val="28"/>
          <w:szCs w:val="28"/>
        </w:rPr>
      </w:pPr>
      <w:r w:rsidRPr="002B5A4D">
        <w:rPr>
          <w:rFonts w:ascii="Arial" w:hAnsi="Arial" w:cs="Arial"/>
          <w:sz w:val="28"/>
          <w:szCs w:val="28"/>
        </w:rPr>
        <w:t>__________________________________________________________________________________________________________</w:t>
      </w:r>
      <w:r w:rsidR="00C86031">
        <w:rPr>
          <w:rFonts w:ascii="Arial" w:hAnsi="Arial" w:cs="Arial"/>
          <w:sz w:val="28"/>
          <w:szCs w:val="28"/>
        </w:rPr>
        <w:t>____</w:t>
      </w:r>
    </w:p>
    <w:p w:rsidR="00BE03B1" w:rsidRPr="000910BE" w:rsidRDefault="00BE03B1" w:rsidP="00BE03B1">
      <w:pPr>
        <w:jc w:val="center"/>
        <w:rPr>
          <w:rFonts w:ascii="Arial" w:hAnsi="Arial" w:cs="Arial"/>
          <w:b/>
          <w:sz w:val="28"/>
          <w:szCs w:val="28"/>
        </w:rPr>
      </w:pPr>
    </w:p>
    <w:p w:rsidR="002B5A4D" w:rsidRDefault="002B5A4D" w:rsidP="002B5A4D">
      <w:pPr>
        <w:pBdr>
          <w:bottom w:val="single" w:sz="12" w:space="10" w:color="auto"/>
        </w:pBdr>
        <w:spacing w:after="200" w:line="276" w:lineRule="auto"/>
        <w:contextualSpacing/>
        <w:rPr>
          <w:rFonts w:ascii="Arial" w:hAnsi="Arial" w:cs="Arial"/>
          <w:b/>
          <w:color w:val="365F91" w:themeColor="accent1" w:themeShade="BF"/>
          <w:sz w:val="28"/>
          <w:szCs w:val="28"/>
        </w:rPr>
      </w:pPr>
    </w:p>
    <w:p w:rsidR="002B5A4D" w:rsidRPr="002B5A4D" w:rsidRDefault="002B5A4D" w:rsidP="00C86031">
      <w:pPr>
        <w:pBdr>
          <w:bottom w:val="single" w:sz="12" w:space="10" w:color="auto"/>
        </w:pBdr>
        <w:spacing w:after="200" w:line="276" w:lineRule="auto"/>
        <w:ind w:firstLine="360"/>
        <w:contextualSpacing/>
        <w:rPr>
          <w:rFonts w:ascii="Arial" w:hAnsi="Arial" w:cs="Arial"/>
          <w:sz w:val="28"/>
          <w:szCs w:val="28"/>
        </w:rPr>
      </w:pPr>
      <w:r>
        <w:rPr>
          <w:rFonts w:ascii="Arial" w:hAnsi="Arial" w:cs="Arial"/>
          <w:sz w:val="28"/>
          <w:szCs w:val="28"/>
        </w:rPr>
        <w:t>2</w:t>
      </w:r>
      <w:r w:rsidRPr="002B5A4D">
        <w:rPr>
          <w:rFonts w:ascii="Arial" w:hAnsi="Arial" w:cs="Arial"/>
          <w:sz w:val="28"/>
          <w:szCs w:val="28"/>
        </w:rPr>
        <w:t>.</w:t>
      </w:r>
      <w:r>
        <w:rPr>
          <w:rFonts w:ascii="Arial" w:hAnsi="Arial" w:cs="Arial"/>
          <w:sz w:val="28"/>
          <w:szCs w:val="28"/>
        </w:rPr>
        <w:t xml:space="preserve"> </w:t>
      </w:r>
      <w:r w:rsidRPr="002B5A4D">
        <w:rPr>
          <w:rFonts w:ascii="Arial" w:hAnsi="Arial" w:cs="Arial"/>
          <w:sz w:val="28"/>
          <w:szCs w:val="28"/>
        </w:rPr>
        <w:t>Nature of service and principles to safeguard children from harm</w:t>
      </w:r>
    </w:p>
    <w:p w:rsidR="002B5A4D" w:rsidRDefault="002B5A4D" w:rsidP="00C86031">
      <w:pPr>
        <w:pBdr>
          <w:bottom w:val="single" w:sz="12" w:space="10" w:color="auto"/>
        </w:pBdr>
        <w:spacing w:after="200" w:line="276" w:lineRule="auto"/>
        <w:ind w:firstLine="360"/>
        <w:contextualSpacing/>
        <w:rPr>
          <w:rFonts w:ascii="Arial" w:hAnsi="Arial" w:cs="Arial"/>
          <w:sz w:val="28"/>
          <w:szCs w:val="28"/>
        </w:rPr>
      </w:pPr>
      <w:r w:rsidRPr="002B5A4D">
        <w:rPr>
          <w:rFonts w:ascii="Arial" w:hAnsi="Arial" w:cs="Arial"/>
          <w:sz w:val="28"/>
          <w:szCs w:val="28"/>
        </w:rPr>
        <w:t>_______________________________________________________</w:t>
      </w:r>
    </w:p>
    <w:p w:rsidR="00C86031" w:rsidRPr="002B5A4D" w:rsidRDefault="00C86031" w:rsidP="00C86031">
      <w:pPr>
        <w:pBdr>
          <w:bottom w:val="single" w:sz="12" w:space="10" w:color="auto"/>
        </w:pBdr>
        <w:spacing w:after="200" w:line="276" w:lineRule="auto"/>
        <w:ind w:firstLine="360"/>
        <w:contextualSpacing/>
        <w:rPr>
          <w:rFonts w:ascii="Arial" w:hAnsi="Arial" w:cs="Arial"/>
          <w:sz w:val="28"/>
          <w:szCs w:val="28"/>
        </w:rPr>
      </w:pPr>
      <w:r>
        <w:rPr>
          <w:rFonts w:ascii="Arial" w:hAnsi="Arial" w:cs="Arial"/>
          <w:sz w:val="28"/>
          <w:szCs w:val="28"/>
        </w:rPr>
        <w:t>_______________________________________________________</w:t>
      </w:r>
    </w:p>
    <w:p w:rsidR="002B5A4D" w:rsidRDefault="002B5A4D" w:rsidP="002B5A4D">
      <w:pPr>
        <w:pBdr>
          <w:bottom w:val="single" w:sz="12" w:space="10" w:color="auto"/>
        </w:pBdr>
        <w:spacing w:after="200" w:line="276" w:lineRule="auto"/>
        <w:contextualSpacing/>
        <w:rPr>
          <w:rFonts w:ascii="Arial" w:hAnsi="Arial" w:cs="Arial"/>
          <w:b/>
          <w:color w:val="365F91" w:themeColor="accent1" w:themeShade="BF"/>
          <w:sz w:val="28"/>
          <w:szCs w:val="28"/>
        </w:rPr>
      </w:pPr>
    </w:p>
    <w:p w:rsidR="00BE03B1" w:rsidRPr="002B5A4D" w:rsidRDefault="00BE03B1" w:rsidP="002B5A4D">
      <w:pPr>
        <w:pBdr>
          <w:bottom w:val="single" w:sz="12" w:space="10" w:color="auto"/>
        </w:pBdr>
        <w:spacing w:after="200" w:line="276" w:lineRule="auto"/>
        <w:contextualSpacing/>
        <w:rPr>
          <w:rFonts w:ascii="Arial" w:hAnsi="Arial" w:cs="Arial"/>
          <w:i/>
          <w:color w:val="0070C0"/>
          <w:sz w:val="28"/>
          <w:szCs w:val="28"/>
          <w:lang w:eastAsia="en-IE"/>
        </w:rPr>
      </w:pPr>
      <w:r w:rsidRPr="002B5A4D">
        <w:rPr>
          <w:rFonts w:ascii="Arial" w:hAnsi="Arial" w:cs="Arial"/>
          <w:b/>
          <w:color w:val="365F91" w:themeColor="accent1" w:themeShade="BF"/>
          <w:sz w:val="28"/>
          <w:szCs w:val="28"/>
        </w:rPr>
        <w:t>Guidance note</w:t>
      </w:r>
      <w:r w:rsidRPr="002B5A4D">
        <w:rPr>
          <w:rFonts w:ascii="Arial" w:hAnsi="Arial" w:cs="Arial"/>
          <w:b/>
          <w:i/>
          <w:color w:val="365F91" w:themeColor="accent1" w:themeShade="BF"/>
          <w:sz w:val="28"/>
          <w:szCs w:val="28"/>
        </w:rPr>
        <w:t xml:space="preserve">: </w:t>
      </w:r>
      <w:r w:rsidRPr="002B5A4D">
        <w:rPr>
          <w:rFonts w:ascii="Arial" w:hAnsi="Arial" w:cs="Arial"/>
          <w:i/>
          <w:color w:val="0070C0"/>
          <w:sz w:val="28"/>
          <w:szCs w:val="28"/>
        </w:rPr>
        <w:t xml:space="preserve">Describe the nature of your services and specify the principles that you will observe to keep children safe from harm while they are availing of your service. </w:t>
      </w:r>
      <w:r w:rsidRPr="002B5A4D">
        <w:rPr>
          <w:rFonts w:ascii="Arial" w:hAnsi="Arial" w:cs="Arial"/>
          <w:i/>
          <w:color w:val="0070C0"/>
          <w:sz w:val="28"/>
          <w:szCs w:val="28"/>
          <w:lang w:eastAsia="en-IE"/>
        </w:rPr>
        <w:t xml:space="preserve">List the services and activities you provide to children/young people. It is important to provide detail of all activities where staff or volunteers have regular and necessary access to children and young people so that the risk assessment reflects the procedures you have in place to manage those risks. </w:t>
      </w:r>
    </w:p>
    <w:p w:rsidR="00BE03B1" w:rsidRPr="000910BE" w:rsidRDefault="00BE03B1" w:rsidP="00BE03B1">
      <w:pPr>
        <w:ind w:left="360"/>
        <w:rPr>
          <w:rFonts w:ascii="Arial" w:hAnsi="Arial" w:cs="Arial"/>
          <w:sz w:val="28"/>
          <w:szCs w:val="28"/>
        </w:rPr>
      </w:pPr>
    </w:p>
    <w:p w:rsidR="00BE03B1" w:rsidRPr="000910BE" w:rsidRDefault="00BE03B1" w:rsidP="00BE03B1">
      <w:pPr>
        <w:ind w:left="360"/>
        <w:rPr>
          <w:rFonts w:ascii="Arial" w:hAnsi="Arial" w:cs="Arial"/>
          <w:sz w:val="28"/>
          <w:szCs w:val="28"/>
        </w:rPr>
      </w:pPr>
      <w:r w:rsidRPr="000910BE">
        <w:rPr>
          <w:rFonts w:ascii="Arial" w:hAnsi="Arial" w:cs="Arial"/>
          <w:sz w:val="28"/>
          <w:szCs w:val="28"/>
        </w:rPr>
        <w:t>Here at [</w:t>
      </w:r>
      <w:r w:rsidRPr="000910BE">
        <w:rPr>
          <w:rFonts w:ascii="Arial" w:hAnsi="Arial" w:cs="Arial"/>
          <w:color w:val="0070C0"/>
          <w:sz w:val="28"/>
          <w:szCs w:val="28"/>
        </w:rPr>
        <w:t>insert name</w:t>
      </w:r>
      <w:r w:rsidR="00EB1940">
        <w:rPr>
          <w:rFonts w:ascii="Arial" w:hAnsi="Arial" w:cs="Arial"/>
          <w:color w:val="0070C0"/>
          <w:sz w:val="28"/>
          <w:szCs w:val="28"/>
        </w:rPr>
        <w:t xml:space="preserve"> of service</w:t>
      </w:r>
      <w:r w:rsidRPr="000910BE">
        <w:rPr>
          <w:rFonts w:ascii="Arial" w:hAnsi="Arial" w:cs="Arial"/>
          <w:sz w:val="28"/>
          <w:szCs w:val="28"/>
        </w:rPr>
        <w:t xml:space="preserve">] </w:t>
      </w:r>
      <w:r w:rsidRPr="000910BE">
        <w:rPr>
          <w:rFonts w:ascii="Arial" w:hAnsi="Arial" w:cs="Arial"/>
          <w:b/>
          <w:color w:val="0070C0"/>
          <w:sz w:val="28"/>
          <w:szCs w:val="28"/>
        </w:rPr>
        <w:t>XXX</w:t>
      </w:r>
      <w:r w:rsidRPr="000910BE">
        <w:rPr>
          <w:rFonts w:ascii="Arial" w:hAnsi="Arial" w:cs="Arial"/>
          <w:sz w:val="28"/>
          <w:szCs w:val="28"/>
        </w:rPr>
        <w:t xml:space="preserve"> ________________ w</w:t>
      </w:r>
      <w:r w:rsidR="00EB1940">
        <w:rPr>
          <w:rFonts w:ascii="Arial" w:hAnsi="Arial" w:cs="Arial"/>
          <w:sz w:val="28"/>
          <w:szCs w:val="28"/>
        </w:rPr>
        <w:t>e provide the following activities</w:t>
      </w:r>
      <w:r w:rsidRPr="000910BE">
        <w:rPr>
          <w:rFonts w:ascii="Arial" w:hAnsi="Arial" w:cs="Arial"/>
          <w:sz w:val="28"/>
          <w:szCs w:val="28"/>
        </w:rPr>
        <w:t xml:space="preserve"> to children/young people: </w:t>
      </w:r>
    </w:p>
    <w:p w:rsidR="00BE03B1" w:rsidRPr="000910BE" w:rsidRDefault="00BE03B1" w:rsidP="00BE03B1">
      <w:pPr>
        <w:ind w:left="360"/>
        <w:rPr>
          <w:rFonts w:ascii="Arial" w:hAnsi="Arial" w:cs="Arial"/>
          <w:sz w:val="28"/>
          <w:szCs w:val="28"/>
        </w:rPr>
      </w:pPr>
    </w:p>
    <w:p w:rsidR="00BE03B1" w:rsidRPr="000910BE" w:rsidRDefault="00BE03B1" w:rsidP="00BE03B1">
      <w:pPr>
        <w:ind w:left="360"/>
        <w:rPr>
          <w:rFonts w:ascii="Arial" w:hAnsi="Arial" w:cs="Arial"/>
          <w:sz w:val="28"/>
          <w:szCs w:val="28"/>
        </w:rPr>
      </w:pPr>
      <w:r w:rsidRPr="000910BE">
        <w:rPr>
          <w:rFonts w:ascii="Arial" w:hAnsi="Arial" w:cs="Arial"/>
          <w:sz w:val="28"/>
          <w:szCs w:val="28"/>
        </w:rPr>
        <w:t>Examples:</w:t>
      </w:r>
    </w:p>
    <w:p w:rsidR="00BE03B1" w:rsidRDefault="00BE03B1" w:rsidP="002B5A4D">
      <w:pPr>
        <w:ind w:left="360"/>
        <w:rPr>
          <w:rFonts w:ascii="Arial" w:hAnsi="Arial" w:cs="Arial"/>
          <w:sz w:val="28"/>
          <w:szCs w:val="28"/>
        </w:rPr>
      </w:pPr>
      <w:r w:rsidRPr="000910BE">
        <w:rPr>
          <w:rFonts w:ascii="Arial" w:hAnsi="Arial" w:cs="Arial"/>
          <w:sz w:val="28"/>
          <w:szCs w:val="28"/>
        </w:rPr>
        <w:t>________________________________</w:t>
      </w:r>
      <w:r>
        <w:rPr>
          <w:rFonts w:ascii="Arial" w:hAnsi="Arial" w:cs="Arial"/>
          <w:sz w:val="28"/>
          <w:szCs w:val="28"/>
        </w:rPr>
        <w:t>_________________________</w:t>
      </w:r>
      <w:r w:rsidR="002B5A4D">
        <w:rPr>
          <w:rFonts w:ascii="Arial" w:hAnsi="Arial" w:cs="Arial"/>
          <w:sz w:val="28"/>
          <w:szCs w:val="28"/>
        </w:rPr>
        <w:t>_____________________________________________________</w:t>
      </w:r>
    </w:p>
    <w:p w:rsidR="002B5A4D" w:rsidRPr="000910BE" w:rsidRDefault="002B5A4D" w:rsidP="002B5A4D">
      <w:pPr>
        <w:ind w:left="360"/>
        <w:rPr>
          <w:rFonts w:ascii="Arial" w:hAnsi="Arial" w:cs="Arial"/>
          <w:sz w:val="28"/>
          <w:szCs w:val="28"/>
        </w:rPr>
      </w:pPr>
    </w:p>
    <w:p w:rsidR="00A83E65" w:rsidRDefault="00A83E65" w:rsidP="00A83E65">
      <w:pPr>
        <w:pStyle w:val="ListParagraph"/>
        <w:spacing w:after="200"/>
        <w:ind w:left="1080"/>
        <w:contextualSpacing/>
        <w:rPr>
          <w:rFonts w:ascii="Arial" w:hAnsi="Arial" w:cs="Arial"/>
          <w:color w:val="0070C0"/>
          <w:sz w:val="28"/>
          <w:szCs w:val="28"/>
        </w:rPr>
      </w:pPr>
    </w:p>
    <w:p w:rsidR="00A83E65" w:rsidRPr="00A83E65" w:rsidRDefault="00A83E65" w:rsidP="00A83E65">
      <w:pPr>
        <w:pStyle w:val="ListParagraph"/>
        <w:spacing w:after="200"/>
        <w:ind w:left="1080"/>
        <w:contextualSpacing/>
        <w:rPr>
          <w:rFonts w:ascii="Arial" w:hAnsi="Arial" w:cs="Arial"/>
          <w:color w:val="0070C0"/>
          <w:sz w:val="28"/>
          <w:szCs w:val="28"/>
        </w:rPr>
      </w:pPr>
    </w:p>
    <w:p w:rsidR="00BE03B1" w:rsidRPr="000910BE" w:rsidRDefault="00BE03B1" w:rsidP="00BE03B1">
      <w:pPr>
        <w:pStyle w:val="ListParagraph"/>
        <w:numPr>
          <w:ilvl w:val="0"/>
          <w:numId w:val="2"/>
        </w:numPr>
        <w:spacing w:after="200"/>
        <w:contextualSpacing/>
        <w:rPr>
          <w:rFonts w:ascii="Arial" w:hAnsi="Arial" w:cs="Arial"/>
          <w:color w:val="0070C0"/>
          <w:sz w:val="28"/>
          <w:szCs w:val="28"/>
        </w:rPr>
      </w:pPr>
      <w:r w:rsidRPr="000910BE">
        <w:rPr>
          <w:rFonts w:ascii="Arial" w:hAnsi="Arial" w:cs="Arial"/>
          <w:color w:val="0070C0"/>
          <w:sz w:val="28"/>
          <w:szCs w:val="28"/>
        </w:rPr>
        <w:lastRenderedPageBreak/>
        <w:t>Early years services</w:t>
      </w:r>
    </w:p>
    <w:p w:rsidR="00BE03B1" w:rsidRPr="000910BE" w:rsidRDefault="00BE03B1" w:rsidP="00BE03B1">
      <w:pPr>
        <w:pStyle w:val="ListParagraph"/>
        <w:numPr>
          <w:ilvl w:val="0"/>
          <w:numId w:val="2"/>
        </w:numPr>
        <w:spacing w:after="200"/>
        <w:contextualSpacing/>
        <w:rPr>
          <w:rFonts w:ascii="Arial" w:hAnsi="Arial" w:cs="Arial"/>
          <w:color w:val="0070C0"/>
          <w:sz w:val="28"/>
          <w:szCs w:val="28"/>
        </w:rPr>
      </w:pPr>
      <w:r w:rsidRPr="000910BE">
        <w:rPr>
          <w:rFonts w:ascii="Arial" w:hAnsi="Arial" w:cs="Arial"/>
          <w:color w:val="0070C0"/>
          <w:sz w:val="28"/>
          <w:szCs w:val="28"/>
        </w:rPr>
        <w:t>After school activities</w:t>
      </w:r>
    </w:p>
    <w:p w:rsidR="00BE03B1" w:rsidRPr="000910BE" w:rsidRDefault="00BE03B1" w:rsidP="00BE03B1">
      <w:pPr>
        <w:pStyle w:val="ListParagraph"/>
        <w:numPr>
          <w:ilvl w:val="0"/>
          <w:numId w:val="2"/>
        </w:numPr>
        <w:spacing w:after="200"/>
        <w:contextualSpacing/>
        <w:rPr>
          <w:rFonts w:ascii="Arial" w:hAnsi="Arial" w:cs="Arial"/>
          <w:color w:val="0070C0"/>
          <w:sz w:val="28"/>
          <w:szCs w:val="28"/>
        </w:rPr>
      </w:pPr>
      <w:r w:rsidRPr="000910BE">
        <w:rPr>
          <w:rFonts w:ascii="Arial" w:hAnsi="Arial" w:cs="Arial"/>
          <w:color w:val="0070C0"/>
          <w:sz w:val="28"/>
          <w:szCs w:val="28"/>
        </w:rPr>
        <w:t>Counselling services for under 18’s</w:t>
      </w:r>
    </w:p>
    <w:p w:rsidR="00BE03B1" w:rsidRPr="000910BE" w:rsidRDefault="00BE03B1" w:rsidP="00BE03B1">
      <w:pPr>
        <w:pStyle w:val="ListParagraph"/>
        <w:numPr>
          <w:ilvl w:val="0"/>
          <w:numId w:val="2"/>
        </w:numPr>
        <w:spacing w:after="200"/>
        <w:contextualSpacing/>
        <w:rPr>
          <w:rFonts w:ascii="Arial" w:hAnsi="Arial" w:cs="Arial"/>
          <w:color w:val="0070C0"/>
          <w:sz w:val="28"/>
          <w:szCs w:val="28"/>
        </w:rPr>
      </w:pPr>
      <w:r w:rsidRPr="000910BE">
        <w:rPr>
          <w:rFonts w:ascii="Arial" w:hAnsi="Arial" w:cs="Arial"/>
          <w:color w:val="0070C0"/>
          <w:sz w:val="28"/>
          <w:szCs w:val="28"/>
        </w:rPr>
        <w:t>Training courses for under 18’s</w:t>
      </w:r>
    </w:p>
    <w:p w:rsidR="00BE03B1" w:rsidRPr="000910BE" w:rsidRDefault="00BE03B1" w:rsidP="00BE03B1">
      <w:pPr>
        <w:pStyle w:val="ListParagraph"/>
        <w:numPr>
          <w:ilvl w:val="0"/>
          <w:numId w:val="2"/>
        </w:numPr>
        <w:spacing w:after="200"/>
        <w:contextualSpacing/>
        <w:rPr>
          <w:rFonts w:ascii="Arial" w:hAnsi="Arial" w:cs="Arial"/>
          <w:color w:val="0070C0"/>
          <w:sz w:val="28"/>
          <w:szCs w:val="28"/>
        </w:rPr>
      </w:pPr>
      <w:r w:rsidRPr="000910BE">
        <w:rPr>
          <w:rFonts w:ascii="Arial" w:hAnsi="Arial" w:cs="Arial"/>
          <w:color w:val="0070C0"/>
          <w:sz w:val="28"/>
          <w:szCs w:val="28"/>
        </w:rPr>
        <w:t>Youth groups</w:t>
      </w:r>
    </w:p>
    <w:p w:rsidR="00BE03B1" w:rsidRPr="000910BE" w:rsidRDefault="00BE03B1" w:rsidP="00BE03B1">
      <w:pPr>
        <w:rPr>
          <w:rFonts w:ascii="Arial" w:hAnsi="Arial" w:cs="Arial"/>
          <w:b/>
          <w:sz w:val="28"/>
          <w:szCs w:val="28"/>
        </w:rPr>
      </w:pPr>
    </w:p>
    <w:p w:rsidR="00BE03B1" w:rsidRPr="000910BE" w:rsidRDefault="00BE03B1" w:rsidP="00BE03B1">
      <w:pPr>
        <w:rPr>
          <w:rFonts w:ascii="Arial" w:hAnsi="Arial" w:cs="Arial"/>
          <w:b/>
          <w:sz w:val="28"/>
          <w:szCs w:val="28"/>
        </w:rPr>
      </w:pPr>
      <w:r w:rsidRPr="000910BE">
        <w:rPr>
          <w:rFonts w:ascii="Arial" w:hAnsi="Arial" w:cs="Arial"/>
          <w:b/>
          <w:sz w:val="28"/>
          <w:szCs w:val="28"/>
        </w:rPr>
        <w:t>Guiding principles to safeguard children from harm</w:t>
      </w:r>
    </w:p>
    <w:p w:rsidR="00BE03B1"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We believe that:</w:t>
      </w:r>
    </w:p>
    <w:p w:rsidR="00BE03B1" w:rsidRPr="000910BE" w:rsidRDefault="00BE03B1" w:rsidP="00BE03B1">
      <w:pPr>
        <w:pStyle w:val="ListParagraph"/>
        <w:numPr>
          <w:ilvl w:val="0"/>
          <w:numId w:val="4"/>
        </w:numPr>
        <w:contextualSpacing/>
        <w:rPr>
          <w:rFonts w:ascii="Arial" w:hAnsi="Arial" w:cs="Arial"/>
          <w:sz w:val="28"/>
          <w:szCs w:val="28"/>
        </w:rPr>
      </w:pPr>
      <w:r w:rsidRPr="000910BE">
        <w:rPr>
          <w:rFonts w:ascii="Arial" w:hAnsi="Arial" w:cs="Arial"/>
          <w:sz w:val="28"/>
          <w:szCs w:val="28"/>
        </w:rPr>
        <w:t xml:space="preserve">Our priority is to ensure the welfare and safety of every child and young person who attends our service is paramount; </w:t>
      </w:r>
    </w:p>
    <w:p w:rsidR="00BE03B1" w:rsidRPr="000910BE" w:rsidRDefault="00BE03B1" w:rsidP="00BE03B1">
      <w:pPr>
        <w:pStyle w:val="ListParagraph"/>
        <w:numPr>
          <w:ilvl w:val="0"/>
          <w:numId w:val="4"/>
        </w:numPr>
        <w:contextualSpacing/>
        <w:rPr>
          <w:rFonts w:ascii="Arial" w:hAnsi="Arial" w:cs="Arial"/>
          <w:sz w:val="28"/>
          <w:szCs w:val="28"/>
        </w:rPr>
      </w:pPr>
      <w:r w:rsidRPr="000910BE">
        <w:rPr>
          <w:rFonts w:ascii="Arial" w:hAnsi="Arial" w:cs="Arial"/>
          <w:sz w:val="28"/>
          <w:szCs w:val="28"/>
        </w:rPr>
        <w:t>Our guiding principles and procedures to safeguard children and young people reflect national policy and legislation and we will review our guiding principles and child safeguarding every two years;</w:t>
      </w:r>
    </w:p>
    <w:p w:rsidR="00BE03B1" w:rsidRPr="000910BE" w:rsidRDefault="00BE03B1" w:rsidP="00BE03B1">
      <w:pPr>
        <w:pStyle w:val="ListParagraph"/>
        <w:numPr>
          <w:ilvl w:val="0"/>
          <w:numId w:val="4"/>
        </w:numPr>
        <w:contextualSpacing/>
        <w:rPr>
          <w:rFonts w:ascii="Arial" w:hAnsi="Arial" w:cs="Arial"/>
          <w:sz w:val="28"/>
          <w:szCs w:val="28"/>
        </w:rPr>
      </w:pPr>
      <w:r w:rsidRPr="000910BE">
        <w:rPr>
          <w:rFonts w:ascii="Arial" w:hAnsi="Arial" w:cs="Arial"/>
          <w:sz w:val="28"/>
          <w:szCs w:val="28"/>
        </w:rPr>
        <w:t>All children and young people have an equal right to attend a service that respects them as individuals and encourages them to reach their potential, regardless of their background;</w:t>
      </w:r>
    </w:p>
    <w:p w:rsidR="00BE03B1" w:rsidRPr="000910BE" w:rsidRDefault="00BE03B1" w:rsidP="00BE03B1">
      <w:pPr>
        <w:pStyle w:val="ListParagraph"/>
        <w:numPr>
          <w:ilvl w:val="0"/>
          <w:numId w:val="4"/>
        </w:numPr>
        <w:contextualSpacing/>
        <w:rPr>
          <w:rFonts w:ascii="Arial" w:hAnsi="Arial" w:cs="Arial"/>
          <w:sz w:val="28"/>
          <w:szCs w:val="28"/>
        </w:rPr>
      </w:pPr>
      <w:r w:rsidRPr="000910BE">
        <w:rPr>
          <w:rFonts w:ascii="Arial" w:hAnsi="Arial" w:cs="Arial"/>
          <w:sz w:val="28"/>
          <w:szCs w:val="28"/>
        </w:rPr>
        <w:t>We are committed to upholding the rights of every child and young person who attends our service, including the right to be kept safe and protected from harm, listened to and heard;</w:t>
      </w:r>
    </w:p>
    <w:p w:rsidR="00BE03B1" w:rsidRPr="000910BE" w:rsidRDefault="00BE03B1" w:rsidP="00BE03B1">
      <w:pPr>
        <w:pStyle w:val="ListParagraph"/>
        <w:numPr>
          <w:ilvl w:val="0"/>
          <w:numId w:val="4"/>
        </w:numPr>
        <w:contextualSpacing/>
        <w:rPr>
          <w:rFonts w:ascii="Arial" w:hAnsi="Arial" w:cs="Arial"/>
          <w:sz w:val="28"/>
          <w:szCs w:val="28"/>
        </w:rPr>
      </w:pPr>
      <w:r w:rsidRPr="000910BE">
        <w:rPr>
          <w:rFonts w:ascii="Arial" w:hAnsi="Arial" w:cs="Arial"/>
          <w:sz w:val="28"/>
          <w:szCs w:val="28"/>
        </w:rPr>
        <w:t>Our guiding principles apply to everyone in our organisation;</w:t>
      </w:r>
    </w:p>
    <w:p w:rsidR="00BE03B1" w:rsidRPr="000910BE" w:rsidRDefault="00BE03B1" w:rsidP="00BE03B1">
      <w:pPr>
        <w:pStyle w:val="ListParagraph"/>
        <w:numPr>
          <w:ilvl w:val="0"/>
          <w:numId w:val="4"/>
        </w:numPr>
        <w:contextualSpacing/>
        <w:rPr>
          <w:rFonts w:ascii="Arial" w:hAnsi="Arial" w:cs="Arial"/>
          <w:sz w:val="28"/>
          <w:szCs w:val="28"/>
        </w:rPr>
      </w:pPr>
      <w:r w:rsidRPr="000910BE">
        <w:rPr>
          <w:rFonts w:ascii="Arial" w:hAnsi="Arial" w:cs="Arial"/>
          <w:sz w:val="28"/>
          <w:szCs w:val="28"/>
        </w:rPr>
        <w:t xml:space="preserve">Workers/volunteers must conduct themselves in a way that reflects the principles of our organisation. </w:t>
      </w:r>
    </w:p>
    <w:p w:rsidR="00BE03B1" w:rsidRPr="000910BE" w:rsidRDefault="00BE03B1" w:rsidP="00BE03B1">
      <w:pPr>
        <w:pStyle w:val="ListParagraph"/>
        <w:ind w:left="1080"/>
        <w:contextualSpacing/>
        <w:rPr>
          <w:rFonts w:ascii="Arial" w:hAnsi="Arial" w:cs="Arial"/>
          <w:sz w:val="28"/>
          <w:szCs w:val="28"/>
        </w:rPr>
      </w:pPr>
    </w:p>
    <w:p w:rsidR="00BE03B1" w:rsidRPr="000910BE" w:rsidRDefault="00BE03B1" w:rsidP="00BE03B1">
      <w:pPr>
        <w:pStyle w:val="ListParagraph"/>
        <w:numPr>
          <w:ilvl w:val="0"/>
          <w:numId w:val="5"/>
        </w:numPr>
        <w:autoSpaceDE w:val="0"/>
        <w:autoSpaceDN w:val="0"/>
        <w:adjustRightInd w:val="0"/>
        <w:rPr>
          <w:rFonts w:ascii="Arial" w:hAnsi="Arial" w:cs="Arial"/>
          <w:b/>
          <w:sz w:val="28"/>
          <w:szCs w:val="28"/>
        </w:rPr>
      </w:pPr>
      <w:r w:rsidRPr="000910BE">
        <w:rPr>
          <w:rFonts w:ascii="Arial" w:hAnsi="Arial" w:cs="Arial"/>
          <w:b/>
          <w:sz w:val="28"/>
          <w:szCs w:val="28"/>
        </w:rPr>
        <w:t>Risk Assessment</w:t>
      </w: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 xml:space="preserve">We have carried out an assessment of any potential for harm (as defined in the Children First Act, 2015) to a child while availing of our services.  </w:t>
      </w:r>
      <w:proofErr w:type="gramStart"/>
      <w:r w:rsidRPr="000910BE">
        <w:rPr>
          <w:rFonts w:ascii="Arial" w:hAnsi="Arial" w:cs="Arial"/>
          <w:sz w:val="28"/>
          <w:szCs w:val="28"/>
        </w:rPr>
        <w:t xml:space="preserve">Risk of harm </w:t>
      </w:r>
      <w:r w:rsidRPr="000910BE">
        <w:rPr>
          <w:rFonts w:ascii="Arial" w:hAnsi="Arial" w:cs="Arial"/>
          <w:b/>
          <w:sz w:val="28"/>
          <w:szCs w:val="28"/>
        </w:rPr>
        <w:t>as defined in the Act means, in relation to a child – (a) assault, ill-treatment or neglect of the child in a manner that seriously affects or is likely to seriously affect the child’s health, development or welfare, or (b) sexual abuse of a child.</w:t>
      </w:r>
      <w:proofErr w:type="gramEnd"/>
      <w:r w:rsidRPr="000910BE">
        <w:rPr>
          <w:rFonts w:ascii="Arial" w:hAnsi="Arial" w:cs="Arial"/>
          <w:b/>
          <w:sz w:val="28"/>
          <w:szCs w:val="28"/>
        </w:rPr>
        <w:t xml:space="preserve"> </w:t>
      </w:r>
      <w:r w:rsidRPr="000910BE">
        <w:rPr>
          <w:rFonts w:ascii="Arial" w:hAnsi="Arial" w:cs="Arial"/>
          <w:sz w:val="28"/>
          <w:szCs w:val="28"/>
        </w:rPr>
        <w:t xml:space="preserve"> </w:t>
      </w: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Below is a list of the areas of risk identified and the list of procedures for managing these risks.</w:t>
      </w:r>
    </w:p>
    <w:p w:rsidR="00BE03B1" w:rsidRPr="000910BE" w:rsidRDefault="00BE03B1" w:rsidP="00BE03B1">
      <w:pPr>
        <w:rPr>
          <w:rFonts w:ascii="Arial" w:hAnsi="Arial" w:cs="Arial"/>
          <w:b/>
          <w:color w:val="0070C0"/>
          <w:sz w:val="28"/>
          <w:szCs w:val="28"/>
        </w:rPr>
      </w:pPr>
    </w:p>
    <w:p w:rsidR="00BE03B1" w:rsidRPr="000910BE" w:rsidRDefault="00BE03B1" w:rsidP="00BE03B1">
      <w:pPr>
        <w:rPr>
          <w:rFonts w:ascii="Arial" w:hAnsi="Arial" w:cs="Arial"/>
          <w:color w:val="0070C0"/>
          <w:sz w:val="28"/>
          <w:szCs w:val="28"/>
        </w:rPr>
      </w:pPr>
      <w:r w:rsidRPr="000910BE">
        <w:rPr>
          <w:rFonts w:ascii="Arial" w:hAnsi="Arial" w:cs="Arial"/>
          <w:b/>
          <w:color w:val="0070C0"/>
          <w:sz w:val="28"/>
          <w:szCs w:val="28"/>
        </w:rPr>
        <w:t>Guidance note:</w:t>
      </w:r>
      <w:r w:rsidRPr="000910BE">
        <w:rPr>
          <w:rFonts w:ascii="Arial" w:hAnsi="Arial" w:cs="Arial"/>
          <w:color w:val="0070C0"/>
          <w:sz w:val="28"/>
          <w:szCs w:val="28"/>
        </w:rPr>
        <w:t xml:space="preserve"> </w:t>
      </w:r>
      <w:r w:rsidRPr="000910BE">
        <w:rPr>
          <w:rFonts w:ascii="Arial" w:hAnsi="Arial" w:cs="Arial"/>
          <w:i/>
          <w:color w:val="0070C0"/>
          <w:sz w:val="28"/>
          <w:szCs w:val="28"/>
        </w:rPr>
        <w:t>Insert below areas where risks have been identified and where procedures are in place to manage the identified risk.  Procedures may need to be developed to manage any identified risks.</w:t>
      </w:r>
      <w:r w:rsidRPr="000910BE">
        <w:rPr>
          <w:rFonts w:ascii="Arial" w:hAnsi="Arial" w:cs="Arial"/>
          <w:color w:val="0070C0"/>
          <w:sz w:val="28"/>
          <w:szCs w:val="28"/>
        </w:rPr>
        <w:t xml:space="preserve"> </w:t>
      </w:r>
    </w:p>
    <w:p w:rsidR="00BE03B1" w:rsidRPr="000910BE" w:rsidRDefault="00BE03B1" w:rsidP="00BE03B1">
      <w:pPr>
        <w:rPr>
          <w:rFonts w:ascii="Arial" w:hAnsi="Arial" w:cs="Arial"/>
          <w:b/>
          <w:color w:val="0070C0"/>
          <w:sz w:val="28"/>
          <w:szCs w:val="28"/>
          <w:u w:val="single"/>
        </w:rPr>
      </w:pPr>
    </w:p>
    <w:p w:rsidR="00BE03B1" w:rsidRPr="000910BE" w:rsidRDefault="00BE03B1" w:rsidP="00BE03B1">
      <w:pPr>
        <w:rPr>
          <w:rFonts w:ascii="Arial" w:hAnsi="Arial" w:cs="Arial"/>
          <w:b/>
          <w:color w:val="0070C0"/>
          <w:sz w:val="28"/>
          <w:szCs w:val="28"/>
          <w:u w:val="single"/>
        </w:rPr>
      </w:pPr>
      <w:r w:rsidRPr="000910BE">
        <w:rPr>
          <w:rFonts w:ascii="Arial" w:hAnsi="Arial" w:cs="Arial"/>
          <w:b/>
          <w:color w:val="0070C0"/>
          <w:sz w:val="28"/>
          <w:szCs w:val="28"/>
          <w:u w:val="single"/>
        </w:rPr>
        <w:lastRenderedPageBreak/>
        <w:t xml:space="preserve">The following areas below are examples. Risks identified should be relevant to the setting and the </w:t>
      </w:r>
      <w:proofErr w:type="gramStart"/>
      <w:r w:rsidRPr="000910BE">
        <w:rPr>
          <w:rFonts w:ascii="Arial" w:hAnsi="Arial" w:cs="Arial"/>
          <w:b/>
          <w:color w:val="0070C0"/>
          <w:sz w:val="28"/>
          <w:szCs w:val="28"/>
          <w:u w:val="single"/>
        </w:rPr>
        <w:t>activities  provided</w:t>
      </w:r>
      <w:proofErr w:type="gramEnd"/>
      <w:r w:rsidRPr="000910BE">
        <w:rPr>
          <w:rFonts w:ascii="Arial" w:hAnsi="Arial" w:cs="Arial"/>
          <w:b/>
          <w:color w:val="0070C0"/>
          <w:sz w:val="28"/>
          <w:szCs w:val="28"/>
          <w:u w:val="single"/>
        </w:rPr>
        <w:t xml:space="preserve">.  The examples provided below are for consideration only and should be expanded on, added to or deleted as appropriate. </w:t>
      </w:r>
    </w:p>
    <w:p w:rsidR="00BE03B1" w:rsidRPr="000910BE" w:rsidRDefault="00BE03B1" w:rsidP="00BE03B1">
      <w:pPr>
        <w:rPr>
          <w:rFonts w:ascii="Arial" w:hAnsi="Arial" w:cs="Arial"/>
          <w:color w:val="0070C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7"/>
        <w:gridCol w:w="5103"/>
      </w:tblGrid>
      <w:tr w:rsidR="00BE03B1" w:rsidRPr="000910BE" w:rsidTr="00037FDF">
        <w:tc>
          <w:tcPr>
            <w:tcW w:w="426" w:type="dxa"/>
            <w:tcBorders>
              <w:top w:val="single" w:sz="4" w:space="0" w:color="auto"/>
              <w:left w:val="single" w:sz="4" w:space="0" w:color="auto"/>
              <w:bottom w:val="single" w:sz="4" w:space="0" w:color="auto"/>
              <w:right w:val="single" w:sz="4" w:space="0" w:color="auto"/>
            </w:tcBorders>
            <w:shd w:val="clear" w:color="auto" w:fill="13B5EA"/>
          </w:tcPr>
          <w:p w:rsidR="00BE03B1" w:rsidRPr="000910BE" w:rsidRDefault="00BE03B1" w:rsidP="00037FDF">
            <w:pPr>
              <w:spacing w:line="276" w:lineRule="auto"/>
              <w:rPr>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13B5EA"/>
            <w:hideMark/>
          </w:tcPr>
          <w:p w:rsidR="00BE03B1" w:rsidRPr="000910BE" w:rsidRDefault="00BE03B1" w:rsidP="00037FDF">
            <w:pPr>
              <w:spacing w:line="276" w:lineRule="auto"/>
              <w:rPr>
                <w:b/>
                <w:sz w:val="28"/>
                <w:szCs w:val="28"/>
              </w:rPr>
            </w:pPr>
            <w:r w:rsidRPr="000910BE">
              <w:rPr>
                <w:rFonts w:ascii="Arial" w:hAnsi="Arial" w:cs="Arial"/>
                <w:b/>
                <w:color w:val="FFFFFF"/>
                <w:sz w:val="28"/>
                <w:szCs w:val="28"/>
              </w:rPr>
              <w:t>Risk of harm in relation to a child as defined in the Children First Act (2015)</w:t>
            </w:r>
          </w:p>
        </w:tc>
        <w:tc>
          <w:tcPr>
            <w:tcW w:w="5103" w:type="dxa"/>
            <w:tcBorders>
              <w:top w:val="single" w:sz="4" w:space="0" w:color="auto"/>
              <w:left w:val="single" w:sz="4" w:space="0" w:color="auto"/>
              <w:bottom w:val="single" w:sz="4" w:space="0" w:color="auto"/>
              <w:right w:val="single" w:sz="4" w:space="0" w:color="auto"/>
            </w:tcBorders>
            <w:shd w:val="clear" w:color="auto" w:fill="13B5EA"/>
          </w:tcPr>
          <w:p w:rsidR="00BE03B1" w:rsidRPr="000910BE" w:rsidRDefault="00BE03B1" w:rsidP="00037FDF">
            <w:pPr>
              <w:spacing w:line="276" w:lineRule="auto"/>
              <w:rPr>
                <w:b/>
                <w:sz w:val="28"/>
                <w:szCs w:val="28"/>
              </w:rPr>
            </w:pPr>
            <w:r w:rsidRPr="000910BE">
              <w:rPr>
                <w:rFonts w:ascii="Arial" w:hAnsi="Arial" w:cs="Arial"/>
                <w:b/>
                <w:color w:val="FFFFFF"/>
                <w:sz w:val="28"/>
                <w:szCs w:val="28"/>
              </w:rPr>
              <w:t>Procedure in place to manage identified risk</w:t>
            </w:r>
          </w:p>
          <w:p w:rsidR="00BE03B1" w:rsidRPr="000910BE" w:rsidRDefault="00BE03B1" w:rsidP="00037FDF">
            <w:pPr>
              <w:spacing w:line="276" w:lineRule="auto"/>
              <w:ind w:firstLine="720"/>
              <w:rPr>
                <w:sz w:val="28"/>
                <w:szCs w:val="28"/>
              </w:rPr>
            </w:pPr>
          </w:p>
        </w:tc>
      </w:tr>
      <w:tr w:rsidR="00BE03B1" w:rsidRPr="000910BE" w:rsidTr="00037FDF">
        <w:tc>
          <w:tcPr>
            <w:tcW w:w="426"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sz w:val="28"/>
                <w:szCs w:val="28"/>
              </w:rPr>
            </w:pPr>
            <w:r w:rsidRPr="000910BE">
              <w:rPr>
                <w:rFonts w:ascii="Arial" w:hAnsi="Arial" w:cs="Arial"/>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e.g. Risk of harm of abuse by staff/ volunteers</w:t>
            </w:r>
          </w:p>
        </w:tc>
        <w:tc>
          <w:tcPr>
            <w:tcW w:w="5103" w:type="dxa"/>
            <w:tcBorders>
              <w:top w:val="single" w:sz="4" w:space="0" w:color="auto"/>
              <w:left w:val="single" w:sz="4" w:space="0" w:color="auto"/>
              <w:bottom w:val="single" w:sz="4" w:space="0" w:color="auto"/>
              <w:right w:val="single" w:sz="4" w:space="0" w:color="auto"/>
            </w:tcBorders>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Recruitment and selection procedure</w:t>
            </w:r>
          </w:p>
          <w:p w:rsidR="00BE03B1"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 Allegations of abuse against </w:t>
            </w:r>
            <w:r>
              <w:rPr>
                <w:rFonts w:ascii="Arial" w:hAnsi="Arial" w:cs="Arial"/>
                <w:color w:val="0070C0"/>
                <w:sz w:val="28"/>
                <w:szCs w:val="28"/>
              </w:rPr>
              <w:t xml:space="preserve">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Pr="000910BE">
              <w:rPr>
                <w:rFonts w:ascii="Arial" w:hAnsi="Arial" w:cs="Arial"/>
                <w:color w:val="0070C0"/>
                <w:sz w:val="28"/>
                <w:szCs w:val="28"/>
              </w:rPr>
              <w:t xml:space="preserve">staff/volunteers  </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Reporting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Complaints procedure</w:t>
            </w:r>
          </w:p>
          <w:p w:rsidR="00BE03B1"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 Code of behaviour procedure for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Pr="000910BE">
              <w:rPr>
                <w:rFonts w:ascii="Arial" w:hAnsi="Arial" w:cs="Arial"/>
                <w:color w:val="0070C0"/>
                <w:sz w:val="28"/>
                <w:szCs w:val="28"/>
              </w:rPr>
              <w:t>staff/volunteers</w:t>
            </w:r>
          </w:p>
          <w:p w:rsidR="00BE03B1" w:rsidRDefault="00A83E65" w:rsidP="00037FDF">
            <w:pPr>
              <w:spacing w:line="276" w:lineRule="auto"/>
              <w:rPr>
                <w:rFonts w:ascii="Arial" w:hAnsi="Arial" w:cs="Arial"/>
                <w:color w:val="0070C0"/>
                <w:sz w:val="28"/>
                <w:szCs w:val="28"/>
              </w:rPr>
            </w:pPr>
            <w:r>
              <w:rPr>
                <w:rFonts w:ascii="Arial" w:hAnsi="Arial" w:cs="Arial"/>
                <w:color w:val="0070C0"/>
                <w:sz w:val="28"/>
                <w:szCs w:val="28"/>
              </w:rPr>
              <w:t xml:space="preserve">-Training and Information </w:t>
            </w:r>
            <w:r w:rsidR="00BE03B1" w:rsidRPr="000910BE">
              <w:rPr>
                <w:rFonts w:ascii="Arial" w:hAnsi="Arial" w:cs="Arial"/>
                <w:color w:val="0070C0"/>
                <w:sz w:val="28"/>
                <w:szCs w:val="28"/>
              </w:rPr>
              <w:t xml:space="preserve"> for staff and </w:t>
            </w:r>
            <w:r w:rsidR="00BE03B1">
              <w:rPr>
                <w:rFonts w:ascii="Arial" w:hAnsi="Arial" w:cs="Arial"/>
                <w:color w:val="0070C0"/>
                <w:sz w:val="28"/>
                <w:szCs w:val="28"/>
              </w:rPr>
              <w:t xml:space="preserve">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00A83E65" w:rsidRPr="000910BE">
              <w:rPr>
                <w:rFonts w:ascii="Arial" w:hAnsi="Arial" w:cs="Arial"/>
                <w:color w:val="0070C0"/>
                <w:sz w:val="28"/>
                <w:szCs w:val="28"/>
              </w:rPr>
              <w:t>V</w:t>
            </w:r>
            <w:r w:rsidRPr="000910BE">
              <w:rPr>
                <w:rFonts w:ascii="Arial" w:hAnsi="Arial" w:cs="Arial"/>
                <w:color w:val="0070C0"/>
                <w:sz w:val="28"/>
                <w:szCs w:val="28"/>
              </w:rPr>
              <w:t>olunteers</w:t>
            </w:r>
            <w:r w:rsidR="00A83E65">
              <w:rPr>
                <w:rFonts w:ascii="Arial" w:hAnsi="Arial" w:cs="Arial"/>
                <w:color w:val="0070C0"/>
                <w:sz w:val="28"/>
                <w:szCs w:val="28"/>
              </w:rPr>
              <w:t xml:space="preserve"> procedure</w:t>
            </w:r>
          </w:p>
          <w:p w:rsidR="00BE03B1" w:rsidRPr="000910BE" w:rsidRDefault="00BE03B1" w:rsidP="00037FDF">
            <w:pPr>
              <w:spacing w:line="276" w:lineRule="auto"/>
              <w:rPr>
                <w:rFonts w:ascii="Arial" w:hAnsi="Arial" w:cs="Arial"/>
                <w:color w:val="0070C0"/>
                <w:sz w:val="28"/>
                <w:szCs w:val="28"/>
              </w:rPr>
            </w:pPr>
          </w:p>
        </w:tc>
      </w:tr>
      <w:tr w:rsidR="00BE03B1" w:rsidRPr="000910BE" w:rsidTr="00037FDF">
        <w:tc>
          <w:tcPr>
            <w:tcW w:w="426"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sz w:val="28"/>
                <w:szCs w:val="28"/>
              </w:rPr>
            </w:pPr>
            <w:r w:rsidRPr="000910BE">
              <w:rPr>
                <w:rFonts w:ascii="Arial" w:hAnsi="Arial" w:cs="Arial"/>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e.g. Risk of ina</w:t>
            </w:r>
            <w:r>
              <w:rPr>
                <w:rFonts w:ascii="Arial" w:hAnsi="Arial" w:cs="Arial"/>
                <w:color w:val="0070C0"/>
                <w:sz w:val="28"/>
                <w:szCs w:val="28"/>
              </w:rPr>
              <w:t>ppropriate use of</w:t>
            </w:r>
            <w:r w:rsidRPr="000910BE">
              <w:rPr>
                <w:rFonts w:ascii="Arial" w:hAnsi="Arial" w:cs="Arial"/>
                <w:color w:val="0070C0"/>
                <w:sz w:val="28"/>
                <w:szCs w:val="28"/>
              </w:rPr>
              <w:t xml:space="preserve"> social media</w:t>
            </w:r>
            <w:r w:rsidR="00A83E65">
              <w:rPr>
                <w:rFonts w:ascii="Arial" w:hAnsi="Arial" w:cs="Arial"/>
                <w:color w:val="0070C0"/>
                <w:sz w:val="28"/>
                <w:szCs w:val="28"/>
              </w:rPr>
              <w:t xml:space="preserve"> </w:t>
            </w:r>
            <w:r>
              <w:rPr>
                <w:rFonts w:ascii="Arial" w:hAnsi="Arial" w:cs="Arial"/>
                <w:color w:val="0070C0"/>
                <w:sz w:val="28"/>
                <w:szCs w:val="28"/>
              </w:rPr>
              <w:t>or digital images</w:t>
            </w:r>
            <w:r w:rsidRPr="000910BE">
              <w:rPr>
                <w:rFonts w:ascii="Arial" w:hAnsi="Arial" w:cs="Arial"/>
                <w:color w:val="0070C0"/>
                <w:sz w:val="28"/>
                <w:szCs w:val="28"/>
              </w:rPr>
              <w:t xml:space="preserve"> by staff/volunteers</w:t>
            </w:r>
          </w:p>
          <w:p w:rsidR="00BE03B1" w:rsidRPr="000910BE" w:rsidRDefault="00BE03B1" w:rsidP="00037FDF">
            <w:pPr>
              <w:spacing w:line="276" w:lineRule="auto"/>
              <w:rPr>
                <w:rFonts w:ascii="Arial" w:hAnsi="Arial" w:cs="Arial"/>
                <w:color w:val="0070C0"/>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 </w:t>
            </w:r>
            <w:r>
              <w:rPr>
                <w:rFonts w:ascii="Arial" w:hAnsi="Arial" w:cs="Arial"/>
                <w:color w:val="0070C0"/>
                <w:sz w:val="28"/>
                <w:szCs w:val="28"/>
              </w:rPr>
              <w:t xml:space="preserve">Code of behaviour procedure </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BE03B1"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 </w:t>
            </w:r>
            <w:r w:rsidR="00A83E65">
              <w:rPr>
                <w:rFonts w:ascii="Arial" w:hAnsi="Arial" w:cs="Arial"/>
                <w:color w:val="0070C0"/>
                <w:sz w:val="28"/>
                <w:szCs w:val="28"/>
              </w:rPr>
              <w:t xml:space="preserve">Use of social media </w:t>
            </w:r>
            <w:r>
              <w:rPr>
                <w:rFonts w:ascii="Arial" w:hAnsi="Arial" w:cs="Arial"/>
                <w:color w:val="0070C0"/>
                <w:sz w:val="28"/>
                <w:szCs w:val="28"/>
              </w:rPr>
              <w:t xml:space="preserve">or digital </w:t>
            </w:r>
          </w:p>
          <w:p w:rsidR="00BE03B1"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images procedure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Pr="000910BE">
              <w:rPr>
                <w:rFonts w:ascii="Arial" w:hAnsi="Arial" w:cs="Arial"/>
                <w:color w:val="0070C0"/>
                <w:sz w:val="28"/>
                <w:szCs w:val="28"/>
              </w:rPr>
              <w:t>recording devices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Reporting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Complaints procedure</w:t>
            </w:r>
          </w:p>
        </w:tc>
      </w:tr>
      <w:tr w:rsidR="00BE03B1" w:rsidRPr="000910BE" w:rsidTr="00037FDF">
        <w:tc>
          <w:tcPr>
            <w:tcW w:w="426"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sz w:val="28"/>
                <w:szCs w:val="28"/>
              </w:rPr>
            </w:pPr>
            <w:r w:rsidRPr="000910BE">
              <w:rPr>
                <w:rFonts w:ascii="Arial" w:hAnsi="Arial" w:cs="Arial"/>
                <w:sz w:val="28"/>
                <w:szCs w:val="28"/>
              </w:rPr>
              <w:t>3</w:t>
            </w:r>
          </w:p>
        </w:tc>
        <w:tc>
          <w:tcPr>
            <w:tcW w:w="3827"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e.g. Risk of harm from peer to peer abuse</w:t>
            </w:r>
          </w:p>
        </w:tc>
        <w:tc>
          <w:tcPr>
            <w:tcW w:w="5103" w:type="dxa"/>
            <w:tcBorders>
              <w:top w:val="single" w:sz="4" w:space="0" w:color="auto"/>
              <w:left w:val="single" w:sz="4" w:space="0" w:color="auto"/>
              <w:bottom w:val="single" w:sz="4" w:space="0" w:color="auto"/>
              <w:right w:val="single" w:sz="4" w:space="0" w:color="auto"/>
            </w:tcBorders>
            <w:hideMark/>
          </w:tcPr>
          <w:p w:rsidR="00BE03B1"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EB1940" w:rsidRPr="000910BE" w:rsidRDefault="00EB1940" w:rsidP="00037FDF">
            <w:pPr>
              <w:spacing w:line="276" w:lineRule="auto"/>
              <w:rPr>
                <w:rFonts w:ascii="Arial" w:hAnsi="Arial" w:cs="Arial"/>
                <w:color w:val="0070C0"/>
                <w:sz w:val="28"/>
                <w:szCs w:val="28"/>
              </w:rPr>
            </w:pPr>
            <w:r>
              <w:rPr>
                <w:rFonts w:ascii="Arial" w:hAnsi="Arial" w:cs="Arial"/>
                <w:color w:val="0070C0"/>
                <w:sz w:val="28"/>
                <w:szCs w:val="28"/>
              </w:rPr>
              <w:t>- Reporting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Anti bullying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Complaints procedure</w:t>
            </w:r>
          </w:p>
          <w:p w:rsidR="00BE03B1" w:rsidRPr="000910BE" w:rsidRDefault="00A83E65" w:rsidP="00037FDF">
            <w:pPr>
              <w:spacing w:line="276" w:lineRule="auto"/>
              <w:rPr>
                <w:rFonts w:ascii="Arial" w:hAnsi="Arial" w:cs="Arial"/>
                <w:color w:val="0070C0"/>
                <w:sz w:val="28"/>
                <w:szCs w:val="28"/>
              </w:rPr>
            </w:pPr>
            <w:r>
              <w:rPr>
                <w:rFonts w:ascii="Arial" w:hAnsi="Arial" w:cs="Arial"/>
                <w:color w:val="0070C0"/>
                <w:sz w:val="28"/>
                <w:szCs w:val="28"/>
              </w:rPr>
              <w:t>- Training and information procedure</w:t>
            </w:r>
            <w:r w:rsidR="00BE03B1" w:rsidRPr="000910BE">
              <w:rPr>
                <w:rFonts w:ascii="Arial" w:hAnsi="Arial" w:cs="Arial"/>
                <w:color w:val="0070C0"/>
                <w:sz w:val="28"/>
                <w:szCs w:val="28"/>
              </w:rPr>
              <w:t xml:space="preserve"> for staff and volunteers</w:t>
            </w:r>
          </w:p>
        </w:tc>
      </w:tr>
      <w:tr w:rsidR="00BE03B1" w:rsidRPr="000910BE" w:rsidTr="00037FDF">
        <w:tc>
          <w:tcPr>
            <w:tcW w:w="426"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sz w:val="28"/>
                <w:szCs w:val="28"/>
              </w:rPr>
            </w:pPr>
            <w:r w:rsidRPr="000910BE">
              <w:rPr>
                <w:rFonts w:ascii="Arial" w:hAnsi="Arial" w:cs="Arial"/>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e.g. Risk of abuse on outings or trips away </w:t>
            </w:r>
          </w:p>
        </w:tc>
        <w:tc>
          <w:tcPr>
            <w:tcW w:w="5103"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Outings</w:t>
            </w:r>
            <w:r w:rsidRPr="000910BE">
              <w:rPr>
                <w:rFonts w:ascii="Arial" w:hAnsi="Arial" w:cs="Arial"/>
                <w:color w:val="0070C0"/>
                <w:sz w:val="28"/>
                <w:szCs w:val="28"/>
              </w:rPr>
              <w:t xml:space="preserve"> and trips away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Recruitment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Reporting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Complaints 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lastRenderedPageBreak/>
              <w:t>- Code of behaviour for staff/volunteers</w:t>
            </w:r>
          </w:p>
          <w:p w:rsidR="00BE03B1"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 Allegations of abuse against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Pr="000910BE">
              <w:rPr>
                <w:rFonts w:ascii="Arial" w:hAnsi="Arial" w:cs="Arial"/>
                <w:color w:val="0070C0"/>
                <w:sz w:val="28"/>
                <w:szCs w:val="28"/>
              </w:rPr>
              <w:t>staff/volunteers</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Training strategy for staff and volunteers</w:t>
            </w:r>
          </w:p>
        </w:tc>
      </w:tr>
      <w:tr w:rsidR="00BE03B1" w:rsidRPr="000910BE" w:rsidTr="00037FDF">
        <w:tc>
          <w:tcPr>
            <w:tcW w:w="426"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sz w:val="28"/>
                <w:szCs w:val="28"/>
              </w:rPr>
            </w:pPr>
            <w:r w:rsidRPr="000910BE">
              <w:rPr>
                <w:rFonts w:ascii="Arial" w:hAnsi="Arial" w:cs="Arial"/>
                <w:sz w:val="28"/>
                <w:szCs w:val="28"/>
              </w:rPr>
              <w:lastRenderedPageBreak/>
              <w:t>5</w:t>
            </w:r>
          </w:p>
        </w:tc>
        <w:tc>
          <w:tcPr>
            <w:tcW w:w="3827"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Risk of abuse while providing 1:1 working</w:t>
            </w:r>
          </w:p>
        </w:tc>
        <w:tc>
          <w:tcPr>
            <w:tcW w:w="5103"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- 1:1 working procedure</w:t>
            </w:r>
          </w:p>
          <w:p w:rsidR="00BE03B1" w:rsidRDefault="00A83E65" w:rsidP="00037FDF">
            <w:pPr>
              <w:spacing w:line="276" w:lineRule="auto"/>
              <w:rPr>
                <w:rFonts w:ascii="Arial" w:hAnsi="Arial" w:cs="Arial"/>
                <w:color w:val="0070C0"/>
                <w:sz w:val="28"/>
                <w:szCs w:val="28"/>
              </w:rPr>
            </w:pPr>
            <w:r>
              <w:rPr>
                <w:rFonts w:ascii="Arial" w:hAnsi="Arial" w:cs="Arial"/>
                <w:color w:val="0070C0"/>
                <w:sz w:val="28"/>
                <w:szCs w:val="28"/>
              </w:rPr>
              <w:t xml:space="preserve">- Training and information </w:t>
            </w:r>
            <w:r w:rsidR="00BE03B1" w:rsidRPr="000910BE">
              <w:rPr>
                <w:rFonts w:ascii="Arial" w:hAnsi="Arial" w:cs="Arial"/>
                <w:color w:val="0070C0"/>
                <w:sz w:val="28"/>
                <w:szCs w:val="28"/>
              </w:rPr>
              <w:t xml:space="preserve"> for staff and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00A83E65" w:rsidRPr="000910BE">
              <w:rPr>
                <w:rFonts w:ascii="Arial" w:hAnsi="Arial" w:cs="Arial"/>
                <w:color w:val="0070C0"/>
                <w:sz w:val="28"/>
                <w:szCs w:val="28"/>
              </w:rPr>
              <w:t>V</w:t>
            </w:r>
            <w:r w:rsidRPr="000910BE">
              <w:rPr>
                <w:rFonts w:ascii="Arial" w:hAnsi="Arial" w:cs="Arial"/>
                <w:color w:val="0070C0"/>
                <w:sz w:val="28"/>
                <w:szCs w:val="28"/>
              </w:rPr>
              <w:t>olunteers</w:t>
            </w:r>
            <w:r w:rsidR="00A83E65">
              <w:rPr>
                <w:rFonts w:ascii="Arial" w:hAnsi="Arial" w:cs="Arial"/>
                <w:color w:val="0070C0"/>
                <w:sz w:val="28"/>
                <w:szCs w:val="28"/>
              </w:rPr>
              <w:t xml:space="preserve"> procedure</w:t>
            </w:r>
          </w:p>
          <w:p w:rsidR="00BE03B1"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 Staff and volunteer supervision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Pr="000910BE">
              <w:rPr>
                <w:rFonts w:ascii="Arial" w:hAnsi="Arial" w:cs="Arial"/>
                <w:color w:val="0070C0"/>
                <w:sz w:val="28"/>
                <w:szCs w:val="28"/>
              </w:rPr>
              <w:t>procedure</w:t>
            </w:r>
          </w:p>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Recruitment procedure</w:t>
            </w:r>
          </w:p>
        </w:tc>
      </w:tr>
      <w:tr w:rsidR="00BE03B1" w:rsidRPr="000910BE" w:rsidTr="00037FDF">
        <w:tc>
          <w:tcPr>
            <w:tcW w:w="426"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sz w:val="28"/>
                <w:szCs w:val="28"/>
              </w:rPr>
            </w:pPr>
            <w:r w:rsidRPr="000910BE">
              <w:rPr>
                <w:rFonts w:ascii="Arial" w:hAnsi="Arial" w:cs="Arial"/>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Risk of staff/volunteers not being aware of correct child safeguarding procedures resulting in children coming to harm </w:t>
            </w:r>
          </w:p>
        </w:tc>
        <w:tc>
          <w:tcPr>
            <w:tcW w:w="5103" w:type="dxa"/>
            <w:tcBorders>
              <w:top w:val="single" w:sz="4" w:space="0" w:color="auto"/>
              <w:left w:val="single" w:sz="4" w:space="0" w:color="auto"/>
              <w:bottom w:val="single" w:sz="4" w:space="0" w:color="auto"/>
              <w:right w:val="single" w:sz="4" w:space="0" w:color="auto"/>
            </w:tcBorders>
            <w:hideMark/>
          </w:tcPr>
          <w:p w:rsidR="00A83E65" w:rsidRDefault="00A83E65" w:rsidP="00037FDF">
            <w:pPr>
              <w:spacing w:line="276" w:lineRule="auto"/>
              <w:rPr>
                <w:rFonts w:ascii="Arial" w:hAnsi="Arial" w:cs="Arial"/>
                <w:color w:val="0070C0"/>
                <w:sz w:val="28"/>
                <w:szCs w:val="28"/>
              </w:rPr>
            </w:pPr>
            <w:r>
              <w:rPr>
                <w:rFonts w:ascii="Arial" w:hAnsi="Arial" w:cs="Arial"/>
                <w:color w:val="0070C0"/>
                <w:sz w:val="28"/>
                <w:szCs w:val="28"/>
              </w:rPr>
              <w:t>- Reporting Procedure</w:t>
            </w:r>
          </w:p>
          <w:p w:rsidR="00BE03B1" w:rsidRDefault="00A83E65" w:rsidP="00037FDF">
            <w:pPr>
              <w:spacing w:line="276" w:lineRule="auto"/>
              <w:rPr>
                <w:rFonts w:ascii="Arial" w:hAnsi="Arial" w:cs="Arial"/>
                <w:color w:val="0070C0"/>
                <w:sz w:val="28"/>
                <w:szCs w:val="28"/>
              </w:rPr>
            </w:pPr>
            <w:r>
              <w:rPr>
                <w:rFonts w:ascii="Arial" w:hAnsi="Arial" w:cs="Arial"/>
                <w:color w:val="0070C0"/>
                <w:sz w:val="28"/>
                <w:szCs w:val="28"/>
              </w:rPr>
              <w:t>-Training and information</w:t>
            </w:r>
            <w:r w:rsidR="00BE03B1" w:rsidRPr="000910BE">
              <w:rPr>
                <w:rFonts w:ascii="Arial" w:hAnsi="Arial" w:cs="Arial"/>
                <w:color w:val="0070C0"/>
                <w:sz w:val="28"/>
                <w:szCs w:val="28"/>
              </w:rPr>
              <w:t xml:space="preserve"> for staff and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00A83E65" w:rsidRPr="000910BE">
              <w:rPr>
                <w:rFonts w:ascii="Arial" w:hAnsi="Arial" w:cs="Arial"/>
                <w:color w:val="0070C0"/>
                <w:sz w:val="28"/>
                <w:szCs w:val="28"/>
              </w:rPr>
              <w:t>V</w:t>
            </w:r>
            <w:r w:rsidRPr="000910BE">
              <w:rPr>
                <w:rFonts w:ascii="Arial" w:hAnsi="Arial" w:cs="Arial"/>
                <w:color w:val="0070C0"/>
                <w:sz w:val="28"/>
                <w:szCs w:val="28"/>
              </w:rPr>
              <w:t>olunteers</w:t>
            </w:r>
            <w:r w:rsidR="00A83E65">
              <w:rPr>
                <w:rFonts w:ascii="Arial" w:hAnsi="Arial" w:cs="Arial"/>
                <w:color w:val="0070C0"/>
                <w:sz w:val="28"/>
                <w:szCs w:val="28"/>
              </w:rPr>
              <w:t xml:space="preserve"> procedure</w:t>
            </w:r>
          </w:p>
          <w:p w:rsidR="00BE03B1" w:rsidRPr="000910BE" w:rsidRDefault="00A83E65" w:rsidP="00037FDF">
            <w:pPr>
              <w:spacing w:line="276" w:lineRule="auto"/>
              <w:rPr>
                <w:rFonts w:ascii="Arial" w:hAnsi="Arial" w:cs="Arial"/>
                <w:color w:val="0070C0"/>
                <w:sz w:val="28"/>
                <w:szCs w:val="28"/>
              </w:rPr>
            </w:pPr>
            <w:r>
              <w:rPr>
                <w:rFonts w:ascii="Arial" w:hAnsi="Arial" w:cs="Arial"/>
                <w:color w:val="0070C0"/>
                <w:sz w:val="28"/>
                <w:szCs w:val="28"/>
              </w:rPr>
              <w:t xml:space="preserve">- Induction </w:t>
            </w:r>
            <w:r w:rsidR="00BE03B1" w:rsidRPr="000910BE">
              <w:rPr>
                <w:rFonts w:ascii="Arial" w:hAnsi="Arial" w:cs="Arial"/>
                <w:color w:val="0070C0"/>
                <w:sz w:val="28"/>
                <w:szCs w:val="28"/>
              </w:rPr>
              <w:t>procedure</w:t>
            </w:r>
          </w:p>
          <w:p w:rsidR="00BE03B1"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 Staff and volunteer supervision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Pr="000910BE">
              <w:rPr>
                <w:rFonts w:ascii="Arial" w:hAnsi="Arial" w:cs="Arial"/>
                <w:color w:val="0070C0"/>
                <w:sz w:val="28"/>
                <w:szCs w:val="28"/>
              </w:rPr>
              <w:t>procedure</w:t>
            </w:r>
          </w:p>
        </w:tc>
      </w:tr>
      <w:tr w:rsidR="00BE03B1" w:rsidRPr="000910BE" w:rsidTr="00037FDF">
        <w:tc>
          <w:tcPr>
            <w:tcW w:w="426"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sz w:val="28"/>
                <w:szCs w:val="28"/>
              </w:rPr>
            </w:pPr>
            <w:r w:rsidRPr="000910BE">
              <w:rPr>
                <w:rFonts w:ascii="Arial" w:hAnsi="Arial" w:cs="Arial"/>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Risk of harm from visitors or contractors</w:t>
            </w:r>
          </w:p>
        </w:tc>
        <w:tc>
          <w:tcPr>
            <w:tcW w:w="5103" w:type="dxa"/>
            <w:tcBorders>
              <w:top w:val="single" w:sz="4" w:space="0" w:color="auto"/>
              <w:left w:val="single" w:sz="4" w:space="0" w:color="auto"/>
              <w:bottom w:val="single" w:sz="4" w:space="0" w:color="auto"/>
              <w:right w:val="single" w:sz="4" w:space="0" w:color="auto"/>
            </w:tcBorders>
            <w:hideMark/>
          </w:tcPr>
          <w:p w:rsidR="00BE03B1" w:rsidRPr="000910BE"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Supervision of children procedure</w:t>
            </w:r>
          </w:p>
          <w:p w:rsidR="00BE03B1" w:rsidRDefault="00BE03B1" w:rsidP="00037FDF">
            <w:pPr>
              <w:spacing w:line="276" w:lineRule="auto"/>
              <w:rPr>
                <w:rFonts w:ascii="Arial" w:hAnsi="Arial" w:cs="Arial"/>
                <w:color w:val="0070C0"/>
                <w:sz w:val="28"/>
                <w:szCs w:val="28"/>
              </w:rPr>
            </w:pPr>
            <w:r w:rsidRPr="000910BE">
              <w:rPr>
                <w:rFonts w:ascii="Arial" w:hAnsi="Arial" w:cs="Arial"/>
                <w:color w:val="0070C0"/>
                <w:sz w:val="28"/>
                <w:szCs w:val="28"/>
              </w:rPr>
              <w:t xml:space="preserve">- Procedure for sign in of visitors/ </w:t>
            </w:r>
          </w:p>
          <w:p w:rsidR="00BE03B1" w:rsidRPr="000910BE" w:rsidRDefault="00BE03B1" w:rsidP="00037FDF">
            <w:pPr>
              <w:spacing w:line="276" w:lineRule="auto"/>
              <w:rPr>
                <w:rFonts w:ascii="Arial" w:hAnsi="Arial" w:cs="Arial"/>
                <w:color w:val="0070C0"/>
                <w:sz w:val="28"/>
                <w:szCs w:val="28"/>
              </w:rPr>
            </w:pPr>
            <w:r>
              <w:rPr>
                <w:rFonts w:ascii="Arial" w:hAnsi="Arial" w:cs="Arial"/>
                <w:color w:val="0070C0"/>
                <w:sz w:val="28"/>
                <w:szCs w:val="28"/>
              </w:rPr>
              <w:t xml:space="preserve">  </w:t>
            </w:r>
            <w:r w:rsidRPr="000910BE">
              <w:rPr>
                <w:rFonts w:ascii="Arial" w:hAnsi="Arial" w:cs="Arial"/>
                <w:color w:val="0070C0"/>
                <w:sz w:val="28"/>
                <w:szCs w:val="28"/>
              </w:rPr>
              <w:t>contractors/ deliveries</w:t>
            </w:r>
          </w:p>
        </w:tc>
      </w:tr>
    </w:tbl>
    <w:p w:rsidR="00BE03B1" w:rsidRPr="000910BE" w:rsidRDefault="00BE03B1" w:rsidP="00BE03B1">
      <w:pPr>
        <w:ind w:left="360"/>
        <w:rPr>
          <w:rFonts w:ascii="Arial" w:hAnsi="Arial" w:cs="Arial"/>
          <w:sz w:val="28"/>
          <w:szCs w:val="28"/>
        </w:rPr>
      </w:pPr>
    </w:p>
    <w:p w:rsidR="00BE03B1" w:rsidRPr="000910BE" w:rsidRDefault="00BE03B1" w:rsidP="00BE03B1">
      <w:pPr>
        <w:pStyle w:val="ListParagraph"/>
        <w:numPr>
          <w:ilvl w:val="0"/>
          <w:numId w:val="5"/>
        </w:numPr>
        <w:spacing w:after="200"/>
        <w:contextualSpacing/>
        <w:rPr>
          <w:rFonts w:ascii="Arial" w:hAnsi="Arial" w:cs="Arial"/>
          <w:b/>
          <w:sz w:val="28"/>
          <w:szCs w:val="28"/>
        </w:rPr>
      </w:pPr>
      <w:r w:rsidRPr="000910BE">
        <w:rPr>
          <w:rFonts w:ascii="Arial" w:hAnsi="Arial" w:cs="Arial"/>
          <w:b/>
          <w:sz w:val="28"/>
          <w:szCs w:val="28"/>
        </w:rPr>
        <w:t>Procedures</w:t>
      </w:r>
    </w:p>
    <w:p w:rsidR="00BE03B1" w:rsidRPr="000910BE" w:rsidRDefault="00BE03B1" w:rsidP="00BE03B1">
      <w:pPr>
        <w:rPr>
          <w:rFonts w:ascii="Arial" w:hAnsi="Arial" w:cs="Arial"/>
          <w:color w:val="0070C0"/>
          <w:sz w:val="28"/>
          <w:szCs w:val="28"/>
        </w:rPr>
      </w:pPr>
      <w:r w:rsidRPr="000910BE">
        <w:rPr>
          <w:rFonts w:ascii="Arial" w:hAnsi="Arial" w:cs="Arial"/>
          <w:b/>
          <w:color w:val="0070C0"/>
          <w:sz w:val="28"/>
          <w:szCs w:val="28"/>
        </w:rPr>
        <w:t>Guidance note:</w:t>
      </w:r>
      <w:r w:rsidRPr="000910BE">
        <w:rPr>
          <w:rFonts w:ascii="Arial" w:hAnsi="Arial" w:cs="Arial"/>
          <w:color w:val="0070C0"/>
          <w:sz w:val="28"/>
          <w:szCs w:val="28"/>
        </w:rPr>
        <w:t xml:space="preserve">  </w:t>
      </w:r>
      <w:r w:rsidRPr="000910BE">
        <w:rPr>
          <w:rFonts w:ascii="Arial" w:hAnsi="Arial" w:cs="Arial"/>
          <w:i/>
          <w:color w:val="0070C0"/>
          <w:sz w:val="28"/>
          <w:szCs w:val="28"/>
        </w:rPr>
        <w:t>The following text outlines the procedures which are specified in the Children First Act, 2015 and must appear in the Child Safeguarding Statement.</w:t>
      </w:r>
      <w:r w:rsidRPr="000910BE">
        <w:rPr>
          <w:rFonts w:ascii="Arial" w:hAnsi="Arial" w:cs="Arial"/>
          <w:color w:val="0070C0"/>
          <w:sz w:val="28"/>
          <w:szCs w:val="28"/>
        </w:rPr>
        <w:t xml:space="preserve"> </w:t>
      </w: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 xml:space="preserve">Our Child Safeguarding Statement has been developed in line with requirements under the Children First Act 2015, </w:t>
      </w:r>
      <w:r w:rsidRPr="000910BE">
        <w:rPr>
          <w:rFonts w:ascii="Arial" w:hAnsi="Arial" w:cs="Arial"/>
          <w:i/>
          <w:sz w:val="28"/>
          <w:szCs w:val="28"/>
        </w:rPr>
        <w:t>Children First National Guidance for the Protection and Welfare of Children</w:t>
      </w:r>
      <w:r w:rsidRPr="000910BE">
        <w:rPr>
          <w:rFonts w:ascii="Arial" w:hAnsi="Arial" w:cs="Arial"/>
          <w:sz w:val="28"/>
          <w:szCs w:val="28"/>
        </w:rPr>
        <w:t xml:space="preserve"> (2017), and </w:t>
      </w:r>
      <w:proofErr w:type="spellStart"/>
      <w:r w:rsidRPr="000910BE">
        <w:rPr>
          <w:rFonts w:ascii="Arial" w:hAnsi="Arial" w:cs="Arial"/>
          <w:sz w:val="28"/>
          <w:szCs w:val="28"/>
        </w:rPr>
        <w:t>Tusla’s</w:t>
      </w:r>
      <w:proofErr w:type="spellEnd"/>
      <w:r w:rsidRPr="000910BE">
        <w:rPr>
          <w:rFonts w:ascii="Arial" w:hAnsi="Arial" w:cs="Arial"/>
          <w:sz w:val="28"/>
          <w:szCs w:val="28"/>
        </w:rPr>
        <w:t xml:space="preserve"> </w:t>
      </w:r>
      <w:r w:rsidRPr="000910BE">
        <w:rPr>
          <w:rFonts w:ascii="Arial" w:hAnsi="Arial" w:cs="Arial"/>
          <w:i/>
          <w:sz w:val="28"/>
          <w:szCs w:val="28"/>
        </w:rPr>
        <w:t>Child Safeguarding: A Guide for Policy, Procedure and Practice</w:t>
      </w:r>
      <w:r w:rsidRPr="000910BE">
        <w:rPr>
          <w:rFonts w:ascii="Arial" w:hAnsi="Arial" w:cs="Arial"/>
          <w:sz w:val="28"/>
          <w:szCs w:val="28"/>
        </w:rPr>
        <w:t>.</w:t>
      </w: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The following procedures list in our risk assessment and the specified procedures below support our intention to safeguard children while they are availing of our service:</w:t>
      </w:r>
    </w:p>
    <w:p w:rsidR="00BE03B1" w:rsidRPr="000910BE" w:rsidRDefault="00BE03B1" w:rsidP="00BE03B1">
      <w:pPr>
        <w:pStyle w:val="ListParagraph"/>
        <w:numPr>
          <w:ilvl w:val="0"/>
          <w:numId w:val="3"/>
        </w:numPr>
        <w:autoSpaceDE w:val="0"/>
        <w:autoSpaceDN w:val="0"/>
        <w:adjustRightInd w:val="0"/>
        <w:rPr>
          <w:rFonts w:ascii="Arial" w:hAnsi="Arial" w:cs="Arial"/>
          <w:sz w:val="28"/>
          <w:szCs w:val="28"/>
        </w:rPr>
      </w:pPr>
      <w:r w:rsidRPr="000910BE">
        <w:rPr>
          <w:rFonts w:ascii="Arial" w:hAnsi="Arial" w:cs="Arial"/>
          <w:sz w:val="28"/>
          <w:szCs w:val="28"/>
        </w:rPr>
        <w:t>Procedure for the management of allegations of abuse or misconduct against workers/volunteers of a child availing of our service;</w:t>
      </w:r>
    </w:p>
    <w:p w:rsidR="00BE03B1" w:rsidRPr="000910BE" w:rsidRDefault="00BE03B1" w:rsidP="00BE03B1">
      <w:pPr>
        <w:pStyle w:val="ListParagraph"/>
        <w:numPr>
          <w:ilvl w:val="0"/>
          <w:numId w:val="3"/>
        </w:numPr>
        <w:autoSpaceDE w:val="0"/>
        <w:autoSpaceDN w:val="0"/>
        <w:adjustRightInd w:val="0"/>
        <w:rPr>
          <w:rFonts w:ascii="Arial" w:hAnsi="Arial" w:cs="Arial"/>
          <w:sz w:val="28"/>
          <w:szCs w:val="28"/>
        </w:rPr>
      </w:pPr>
      <w:r w:rsidRPr="000910BE">
        <w:rPr>
          <w:rFonts w:ascii="Arial" w:hAnsi="Arial" w:cs="Arial"/>
          <w:sz w:val="28"/>
          <w:szCs w:val="28"/>
        </w:rPr>
        <w:t>Procedure for the safe recruitment and selection of workers and volunteers to work with children;</w:t>
      </w:r>
    </w:p>
    <w:p w:rsidR="00BE03B1" w:rsidRPr="000910BE" w:rsidRDefault="00BE03B1" w:rsidP="00BE03B1">
      <w:pPr>
        <w:pStyle w:val="ListParagraph"/>
        <w:numPr>
          <w:ilvl w:val="0"/>
          <w:numId w:val="3"/>
        </w:numPr>
        <w:autoSpaceDE w:val="0"/>
        <w:autoSpaceDN w:val="0"/>
        <w:adjustRightInd w:val="0"/>
        <w:rPr>
          <w:rFonts w:ascii="Arial" w:hAnsi="Arial" w:cs="Arial"/>
          <w:sz w:val="28"/>
          <w:szCs w:val="28"/>
        </w:rPr>
      </w:pPr>
      <w:r w:rsidRPr="000910BE">
        <w:rPr>
          <w:rFonts w:ascii="Arial" w:hAnsi="Arial" w:cs="Arial"/>
          <w:sz w:val="28"/>
          <w:szCs w:val="28"/>
        </w:rPr>
        <w:lastRenderedPageBreak/>
        <w:t>Procedure for provision of and access to child safeguarding training and information, including the identification of the occurrence of harm;</w:t>
      </w:r>
    </w:p>
    <w:p w:rsidR="00BE03B1" w:rsidRPr="000910BE" w:rsidRDefault="00BE03B1" w:rsidP="00BE03B1">
      <w:pPr>
        <w:pStyle w:val="ListParagraph"/>
        <w:numPr>
          <w:ilvl w:val="0"/>
          <w:numId w:val="3"/>
        </w:numPr>
        <w:autoSpaceDE w:val="0"/>
        <w:autoSpaceDN w:val="0"/>
        <w:adjustRightInd w:val="0"/>
        <w:rPr>
          <w:rFonts w:ascii="Arial" w:hAnsi="Arial" w:cs="Arial"/>
          <w:sz w:val="28"/>
          <w:szCs w:val="28"/>
        </w:rPr>
      </w:pPr>
      <w:r w:rsidRPr="000910BE">
        <w:rPr>
          <w:rFonts w:ascii="Arial" w:hAnsi="Arial" w:cs="Arial"/>
          <w:sz w:val="28"/>
          <w:szCs w:val="28"/>
        </w:rPr>
        <w:t>Procedure for the reporting of child protection or welfare concerns to Tusla;</w:t>
      </w:r>
    </w:p>
    <w:p w:rsidR="00BE03B1" w:rsidRPr="000910BE" w:rsidRDefault="00BE03B1" w:rsidP="00BE03B1">
      <w:pPr>
        <w:pStyle w:val="ListParagraph"/>
        <w:numPr>
          <w:ilvl w:val="0"/>
          <w:numId w:val="3"/>
        </w:numPr>
        <w:autoSpaceDE w:val="0"/>
        <w:autoSpaceDN w:val="0"/>
        <w:adjustRightInd w:val="0"/>
        <w:rPr>
          <w:rFonts w:ascii="Arial" w:hAnsi="Arial" w:cs="Arial"/>
          <w:sz w:val="28"/>
          <w:szCs w:val="28"/>
        </w:rPr>
      </w:pPr>
      <w:r w:rsidRPr="000910BE">
        <w:rPr>
          <w:rFonts w:ascii="Arial" w:hAnsi="Arial" w:cs="Arial"/>
          <w:sz w:val="28"/>
          <w:szCs w:val="28"/>
        </w:rPr>
        <w:t>Procedure for maintaining a list of the persons (if any) in the relevant service who are mandated persons;</w:t>
      </w:r>
    </w:p>
    <w:p w:rsidR="00BE03B1" w:rsidRPr="000910BE" w:rsidRDefault="00BE03B1" w:rsidP="00BE03B1">
      <w:pPr>
        <w:pStyle w:val="ListParagraph"/>
        <w:numPr>
          <w:ilvl w:val="0"/>
          <w:numId w:val="3"/>
        </w:numPr>
        <w:autoSpaceDE w:val="0"/>
        <w:autoSpaceDN w:val="0"/>
        <w:adjustRightInd w:val="0"/>
        <w:rPr>
          <w:rFonts w:ascii="Arial" w:hAnsi="Arial" w:cs="Arial"/>
          <w:sz w:val="28"/>
          <w:szCs w:val="28"/>
        </w:rPr>
      </w:pPr>
      <w:r w:rsidRPr="000910BE">
        <w:rPr>
          <w:rFonts w:ascii="Arial" w:hAnsi="Arial" w:cs="Arial"/>
          <w:sz w:val="28"/>
          <w:szCs w:val="28"/>
        </w:rPr>
        <w:t>Procedure for appointing a relevant person;</w:t>
      </w:r>
    </w:p>
    <w:p w:rsidR="00BE03B1" w:rsidRPr="000910BE" w:rsidRDefault="00BE03B1" w:rsidP="00BE03B1">
      <w:pPr>
        <w:pStyle w:val="ListParagraph"/>
        <w:numPr>
          <w:ilvl w:val="0"/>
          <w:numId w:val="3"/>
        </w:numPr>
        <w:autoSpaceDE w:val="0"/>
        <w:autoSpaceDN w:val="0"/>
        <w:adjustRightInd w:val="0"/>
        <w:rPr>
          <w:rFonts w:ascii="Arial" w:hAnsi="Arial" w:cs="Arial"/>
          <w:sz w:val="28"/>
          <w:szCs w:val="28"/>
        </w:rPr>
      </w:pPr>
      <w:r w:rsidRPr="000910BE">
        <w:rPr>
          <w:rFonts w:ascii="Arial" w:hAnsi="Arial" w:cs="Arial"/>
          <w:sz w:val="28"/>
          <w:szCs w:val="28"/>
        </w:rPr>
        <w:t>Additional procedures identified in risk assessment.</w:t>
      </w: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b/>
          <w:sz w:val="28"/>
          <w:szCs w:val="28"/>
        </w:rPr>
      </w:pPr>
    </w:p>
    <w:p w:rsidR="00BE03B1" w:rsidRPr="000910BE" w:rsidRDefault="00BE03B1" w:rsidP="00BE03B1">
      <w:pPr>
        <w:rPr>
          <w:rFonts w:ascii="Arial" w:hAnsi="Arial" w:cs="Arial"/>
          <w:b/>
          <w:sz w:val="28"/>
          <w:szCs w:val="28"/>
        </w:rPr>
      </w:pPr>
      <w:r w:rsidRPr="000910BE">
        <w:rPr>
          <w:rFonts w:ascii="Arial" w:hAnsi="Arial" w:cs="Arial"/>
          <w:b/>
          <w:sz w:val="28"/>
          <w:szCs w:val="28"/>
        </w:rPr>
        <w:t>This Child Safeguarding Statement will be displayed prominently.</w:t>
      </w:r>
    </w:p>
    <w:p w:rsidR="00BE03B1" w:rsidRPr="000910BE" w:rsidRDefault="00BE03B1" w:rsidP="00BE03B1">
      <w:pPr>
        <w:rPr>
          <w:rFonts w:ascii="Arial" w:hAnsi="Arial" w:cs="Arial"/>
          <w:sz w:val="28"/>
          <w:szCs w:val="28"/>
        </w:rPr>
      </w:pPr>
      <w:r w:rsidRPr="000910BE">
        <w:rPr>
          <w:rFonts w:ascii="Arial" w:hAnsi="Arial" w:cs="Arial"/>
          <w:sz w:val="28"/>
          <w:szCs w:val="28"/>
        </w:rPr>
        <w:t xml:space="preserve">All procedures will be made available to staff, parents, young people, members of the public and Tusla if requested.  </w:t>
      </w: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p>
    <w:p w:rsidR="00BE03B1" w:rsidRPr="000910BE" w:rsidRDefault="00BE03B1" w:rsidP="00BE03B1">
      <w:pPr>
        <w:pStyle w:val="ListParagraph"/>
        <w:numPr>
          <w:ilvl w:val="0"/>
          <w:numId w:val="5"/>
        </w:numPr>
        <w:autoSpaceDE w:val="0"/>
        <w:autoSpaceDN w:val="0"/>
        <w:adjustRightInd w:val="0"/>
        <w:ind w:left="714" w:hanging="357"/>
        <w:contextualSpacing/>
        <w:rPr>
          <w:rFonts w:ascii="Arial" w:hAnsi="Arial" w:cs="Arial"/>
          <w:b/>
          <w:sz w:val="28"/>
          <w:szCs w:val="28"/>
        </w:rPr>
      </w:pPr>
      <w:r w:rsidRPr="000910BE">
        <w:rPr>
          <w:rFonts w:ascii="Arial" w:hAnsi="Arial" w:cs="Arial"/>
          <w:b/>
          <w:sz w:val="28"/>
          <w:szCs w:val="28"/>
        </w:rPr>
        <w:t>Implementation and Review</w:t>
      </w:r>
    </w:p>
    <w:p w:rsidR="00BE03B1" w:rsidRPr="000910BE" w:rsidRDefault="00BE03B1" w:rsidP="00BE03B1">
      <w:pPr>
        <w:pStyle w:val="ListParagraph"/>
        <w:autoSpaceDE w:val="0"/>
        <w:autoSpaceDN w:val="0"/>
        <w:adjustRightInd w:val="0"/>
        <w:ind w:left="714"/>
        <w:rPr>
          <w:rFonts w:ascii="Arial" w:hAnsi="Arial" w:cs="Arial"/>
          <w:b/>
          <w:sz w:val="28"/>
          <w:szCs w:val="28"/>
        </w:rPr>
      </w:pPr>
    </w:p>
    <w:p w:rsidR="00BE03B1" w:rsidRPr="000910BE" w:rsidRDefault="00BE03B1" w:rsidP="00BE03B1">
      <w:pPr>
        <w:rPr>
          <w:rFonts w:ascii="Arial" w:hAnsi="Arial"/>
          <w:color w:val="0070C0"/>
          <w:sz w:val="28"/>
          <w:szCs w:val="28"/>
        </w:rPr>
      </w:pPr>
      <w:r w:rsidRPr="000910BE">
        <w:rPr>
          <w:rFonts w:ascii="Arial" w:hAnsi="Arial"/>
          <w:b/>
          <w:color w:val="0070C0"/>
          <w:sz w:val="28"/>
          <w:szCs w:val="28"/>
        </w:rPr>
        <w:t>Guidance note:</w:t>
      </w:r>
      <w:r w:rsidRPr="000910BE">
        <w:rPr>
          <w:rFonts w:ascii="Arial" w:hAnsi="Arial"/>
          <w:color w:val="0070C0"/>
          <w:sz w:val="28"/>
          <w:szCs w:val="28"/>
        </w:rPr>
        <w:t xml:space="preserve">  </w:t>
      </w:r>
      <w:r w:rsidRPr="000910BE">
        <w:rPr>
          <w:rFonts w:ascii="Arial" w:hAnsi="Arial"/>
          <w:i/>
          <w:color w:val="0070C0"/>
          <w:sz w:val="28"/>
          <w:szCs w:val="28"/>
        </w:rPr>
        <w:t xml:space="preserve">At a minimum, reviews must be carried out every 24 months. </w:t>
      </w:r>
    </w:p>
    <w:p w:rsidR="00BE03B1" w:rsidRPr="000910BE" w:rsidRDefault="00BE03B1" w:rsidP="00BE03B1">
      <w:pPr>
        <w:rPr>
          <w:rFonts w:ascii="Arial" w:hAnsi="Arial"/>
          <w:color w:val="0070C0"/>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 xml:space="preserve">We recognise that implementation is an on-going process. Our service is committed to the implementation of this Child Safeguarding Statement and the procedures that support our intention to keep children safe from harm while availing of our service. </w:t>
      </w:r>
    </w:p>
    <w:p w:rsidR="00BE03B1" w:rsidRPr="000910BE" w:rsidRDefault="00BE03B1" w:rsidP="00BE03B1">
      <w:pPr>
        <w:rPr>
          <w:rFonts w:ascii="Arial" w:hAnsi="Arial" w:cs="Arial"/>
          <w:sz w:val="28"/>
          <w:szCs w:val="28"/>
        </w:rPr>
      </w:pPr>
      <w:r w:rsidRPr="000910BE">
        <w:rPr>
          <w:rFonts w:ascii="Arial" w:hAnsi="Arial" w:cs="Arial"/>
          <w:sz w:val="28"/>
          <w:szCs w:val="28"/>
        </w:rPr>
        <w:t>This Child Safeguarding Statement will be reviewed on ______________ or as soon as practicable after there has been a material change in any matter to which the statement refers.</w:t>
      </w: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Signed:</w:t>
      </w:r>
      <w:r w:rsidR="002B5A4D">
        <w:rPr>
          <w:rFonts w:ascii="Arial" w:hAnsi="Arial" w:cs="Arial"/>
          <w:sz w:val="28"/>
          <w:szCs w:val="28"/>
        </w:rPr>
        <w:t xml:space="preserve"> _______________________</w:t>
      </w:r>
      <w:proofErr w:type="gramStart"/>
      <w:r w:rsidR="002B5A4D">
        <w:rPr>
          <w:rFonts w:ascii="Arial" w:hAnsi="Arial" w:cs="Arial"/>
          <w:sz w:val="28"/>
          <w:szCs w:val="28"/>
        </w:rPr>
        <w:t xml:space="preserve">_  </w:t>
      </w:r>
      <w:r w:rsidRPr="000910BE">
        <w:rPr>
          <w:rFonts w:ascii="Arial" w:hAnsi="Arial" w:cs="Arial"/>
          <w:sz w:val="28"/>
          <w:szCs w:val="28"/>
        </w:rPr>
        <w:t>(</w:t>
      </w:r>
      <w:proofErr w:type="gramEnd"/>
      <w:r w:rsidRPr="000910BE">
        <w:rPr>
          <w:rFonts w:ascii="Arial" w:hAnsi="Arial" w:cs="Arial"/>
          <w:sz w:val="28"/>
          <w:szCs w:val="28"/>
        </w:rPr>
        <w:t xml:space="preserve">Provider of the relevant service) </w:t>
      </w:r>
    </w:p>
    <w:p w:rsidR="00BE03B1" w:rsidRPr="000910BE" w:rsidRDefault="00BE03B1" w:rsidP="00BE03B1">
      <w:pPr>
        <w:rPr>
          <w:rFonts w:ascii="Arial" w:hAnsi="Arial" w:cs="Arial"/>
          <w:b/>
          <w:color w:val="0070C0"/>
          <w:sz w:val="28"/>
          <w:szCs w:val="28"/>
        </w:rPr>
      </w:pPr>
    </w:p>
    <w:p w:rsidR="00BE03B1" w:rsidRPr="000910BE" w:rsidRDefault="00BE03B1" w:rsidP="00BE03B1">
      <w:pPr>
        <w:rPr>
          <w:rFonts w:ascii="Arial" w:hAnsi="Arial" w:cs="Arial"/>
          <w:color w:val="0070C0"/>
          <w:sz w:val="28"/>
          <w:szCs w:val="28"/>
        </w:rPr>
      </w:pPr>
      <w:r w:rsidRPr="000910BE">
        <w:rPr>
          <w:rFonts w:ascii="Arial" w:hAnsi="Arial" w:cs="Arial"/>
          <w:b/>
          <w:color w:val="0070C0"/>
          <w:sz w:val="28"/>
          <w:szCs w:val="28"/>
        </w:rPr>
        <w:t>Guidance note:</w:t>
      </w:r>
      <w:r w:rsidRPr="000910BE">
        <w:rPr>
          <w:rFonts w:ascii="Arial" w:hAnsi="Arial" w:cs="Arial"/>
          <w:color w:val="0070C0"/>
          <w:sz w:val="28"/>
          <w:szCs w:val="28"/>
        </w:rPr>
        <w:t xml:space="preserve">  </w:t>
      </w:r>
      <w:r w:rsidRPr="000910BE">
        <w:rPr>
          <w:rFonts w:ascii="Arial" w:hAnsi="Arial"/>
          <w:i/>
          <w:color w:val="0070C0"/>
          <w:sz w:val="28"/>
          <w:szCs w:val="28"/>
        </w:rPr>
        <w:t>The provider is the individual with overall responsibility for the organisation.  This may be the chief executive officer, chairperson of a board of management, owner/operator, etc</w:t>
      </w:r>
      <w:r w:rsidRPr="000910BE">
        <w:rPr>
          <w:rFonts w:ascii="Arial" w:hAnsi="Arial" w:cs="Arial"/>
          <w:i/>
          <w:color w:val="0070C0"/>
          <w:sz w:val="28"/>
          <w:szCs w:val="28"/>
        </w:rPr>
        <w:t>.</w:t>
      </w:r>
      <w:r w:rsidRPr="000910BE">
        <w:rPr>
          <w:rFonts w:ascii="Arial" w:hAnsi="Arial" w:cs="Arial"/>
          <w:color w:val="0070C0"/>
          <w:sz w:val="28"/>
          <w:szCs w:val="28"/>
        </w:rPr>
        <w:t xml:space="preserve"> </w:t>
      </w: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w:t>
      </w:r>
      <w:r w:rsidRPr="000910BE">
        <w:rPr>
          <w:rFonts w:ascii="Arial" w:hAnsi="Arial" w:cs="Arial"/>
          <w:color w:val="0070C0"/>
          <w:sz w:val="28"/>
          <w:szCs w:val="28"/>
        </w:rPr>
        <w:t>Insert provider’s name and contact details</w:t>
      </w:r>
      <w:r w:rsidRPr="000910BE">
        <w:rPr>
          <w:rFonts w:ascii="Arial" w:hAnsi="Arial" w:cs="Arial"/>
          <w:sz w:val="28"/>
          <w:szCs w:val="28"/>
        </w:rPr>
        <w:t>]</w:t>
      </w:r>
    </w:p>
    <w:p w:rsidR="002B5A4D" w:rsidRPr="002B5A4D" w:rsidRDefault="002B5A4D" w:rsidP="00BE03B1">
      <w:pPr>
        <w:rPr>
          <w:rFonts w:ascii="Arial" w:hAnsi="Arial" w:cs="Arial"/>
        </w:rPr>
      </w:pPr>
      <w:r>
        <w:rPr>
          <w:rFonts w:ascii="Arial" w:hAnsi="Arial" w:cs="Arial"/>
        </w:rPr>
        <w:t>___________________________________________________________________</w:t>
      </w:r>
      <w:r w:rsidRPr="002B5A4D">
        <w:rPr>
          <w:rFonts w:ascii="Arial" w:hAnsi="Arial" w:cs="Arial"/>
        </w:rPr>
        <w:t>___________________________________________________________________</w:t>
      </w: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i/>
          <w:color w:val="0070C0"/>
          <w:sz w:val="28"/>
          <w:szCs w:val="28"/>
        </w:rPr>
      </w:pPr>
      <w:r w:rsidRPr="000910BE">
        <w:rPr>
          <w:rFonts w:ascii="Arial" w:hAnsi="Arial" w:cs="Arial"/>
          <w:b/>
          <w:color w:val="0070C0"/>
          <w:sz w:val="28"/>
          <w:szCs w:val="28"/>
        </w:rPr>
        <w:t>Guidance note:</w:t>
      </w:r>
      <w:r w:rsidRPr="000910BE">
        <w:rPr>
          <w:rFonts w:ascii="Arial" w:hAnsi="Arial" w:cs="Arial"/>
          <w:color w:val="0070C0"/>
          <w:sz w:val="28"/>
          <w:szCs w:val="28"/>
        </w:rPr>
        <w:t xml:space="preserve">  </w:t>
      </w:r>
      <w:r w:rsidRPr="000910BE">
        <w:rPr>
          <w:rFonts w:ascii="Arial" w:hAnsi="Arial" w:cs="Arial"/>
          <w:i/>
          <w:color w:val="0070C0"/>
          <w:sz w:val="28"/>
          <w:szCs w:val="28"/>
        </w:rPr>
        <w:t>You should include the name and contact details of the relevant person/s, who is the first point of contact regarding your Child Safeguarding Statement.</w:t>
      </w:r>
    </w:p>
    <w:p w:rsidR="00BE03B1" w:rsidRPr="000910BE" w:rsidRDefault="00BE03B1" w:rsidP="00BE03B1">
      <w:pPr>
        <w:rPr>
          <w:rFonts w:ascii="Arial" w:hAnsi="Arial" w:cs="Arial"/>
          <w:i/>
          <w:color w:val="0070C0"/>
          <w:sz w:val="28"/>
          <w:szCs w:val="28"/>
        </w:rPr>
      </w:pPr>
      <w:r w:rsidRPr="000910BE">
        <w:rPr>
          <w:rFonts w:ascii="Arial" w:hAnsi="Arial" w:cs="Arial"/>
          <w:i/>
          <w:color w:val="0070C0"/>
          <w:sz w:val="28"/>
          <w:szCs w:val="28"/>
        </w:rPr>
        <w:lastRenderedPageBreak/>
        <w:t xml:space="preserve"> </w:t>
      </w:r>
    </w:p>
    <w:p w:rsidR="00BE03B1" w:rsidRPr="000910BE" w:rsidRDefault="00BE03B1" w:rsidP="00BE03B1">
      <w:pPr>
        <w:rPr>
          <w:rFonts w:ascii="Arial" w:hAnsi="Arial" w:cs="Arial"/>
          <w:sz w:val="28"/>
          <w:szCs w:val="28"/>
        </w:rPr>
      </w:pPr>
      <w:r w:rsidRPr="000910BE">
        <w:rPr>
          <w:rFonts w:ascii="Arial" w:hAnsi="Arial" w:cs="Arial"/>
          <w:sz w:val="28"/>
          <w:szCs w:val="28"/>
        </w:rPr>
        <w:t>For queries, please contact [</w:t>
      </w:r>
      <w:r w:rsidRPr="000910BE">
        <w:rPr>
          <w:rFonts w:ascii="Arial" w:hAnsi="Arial" w:cs="Arial"/>
          <w:color w:val="0070C0"/>
          <w:sz w:val="28"/>
          <w:szCs w:val="28"/>
        </w:rPr>
        <w:t>insert name and role</w:t>
      </w:r>
      <w:r w:rsidRPr="000910BE">
        <w:rPr>
          <w:rFonts w:ascii="Arial" w:hAnsi="Arial" w:cs="Arial"/>
          <w:sz w:val="28"/>
          <w:szCs w:val="28"/>
        </w:rPr>
        <w:t xml:space="preserve">], who is the relevant person and the first point of contact regarding this Child Safeguarding Statement under the children First Act, 2015. </w:t>
      </w:r>
    </w:p>
    <w:p w:rsidR="00BE03B1" w:rsidRPr="000910BE" w:rsidRDefault="00BE03B1" w:rsidP="00BE03B1">
      <w:pPr>
        <w:rPr>
          <w:rFonts w:ascii="Arial" w:hAnsi="Arial" w:cs="Arial"/>
          <w:color w:val="0070C0"/>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w:t>
      </w:r>
      <w:r w:rsidRPr="000910BE">
        <w:rPr>
          <w:rFonts w:ascii="Arial" w:hAnsi="Arial" w:cs="Arial"/>
          <w:color w:val="0070C0"/>
          <w:sz w:val="28"/>
          <w:szCs w:val="28"/>
        </w:rPr>
        <w:t>Insert relevant persons’ name and contact details</w:t>
      </w:r>
      <w:r w:rsidRPr="000910BE">
        <w:rPr>
          <w:rFonts w:ascii="Arial" w:hAnsi="Arial" w:cs="Arial"/>
          <w:sz w:val="28"/>
          <w:szCs w:val="28"/>
        </w:rPr>
        <w:t>]</w:t>
      </w:r>
    </w:p>
    <w:p w:rsidR="00BE03B1" w:rsidRPr="000910BE" w:rsidRDefault="00BE03B1" w:rsidP="00BE03B1">
      <w:pPr>
        <w:rPr>
          <w:rFonts w:ascii="Arial" w:hAnsi="Arial" w:cs="Arial"/>
          <w:color w:val="0070C0"/>
          <w:sz w:val="28"/>
          <w:szCs w:val="28"/>
        </w:rPr>
      </w:pPr>
    </w:p>
    <w:p w:rsidR="00BE03B1" w:rsidRPr="000910BE" w:rsidRDefault="00BE03B1" w:rsidP="00BE03B1">
      <w:pPr>
        <w:rPr>
          <w:rFonts w:ascii="Arial" w:hAnsi="Arial" w:cs="Arial"/>
          <w:sz w:val="28"/>
          <w:szCs w:val="28"/>
        </w:rPr>
      </w:pPr>
    </w:p>
    <w:p w:rsidR="00BE03B1" w:rsidRPr="000910BE" w:rsidRDefault="00BE03B1" w:rsidP="00BE03B1">
      <w:pPr>
        <w:rPr>
          <w:rFonts w:ascii="Arial" w:hAnsi="Arial" w:cs="Arial"/>
          <w:sz w:val="28"/>
          <w:szCs w:val="28"/>
        </w:rPr>
      </w:pPr>
      <w:r w:rsidRPr="000910BE">
        <w:rPr>
          <w:rFonts w:ascii="Arial" w:hAnsi="Arial" w:cs="Arial"/>
          <w:sz w:val="28"/>
          <w:szCs w:val="28"/>
        </w:rPr>
        <w:t>[</w:t>
      </w:r>
      <w:r w:rsidRPr="000910BE">
        <w:rPr>
          <w:rFonts w:ascii="Arial" w:hAnsi="Arial" w:cs="Arial"/>
          <w:color w:val="0070C0"/>
          <w:sz w:val="28"/>
          <w:szCs w:val="28"/>
        </w:rPr>
        <w:t>END OF CSS template</w:t>
      </w:r>
      <w:r w:rsidRPr="000910BE">
        <w:rPr>
          <w:rFonts w:ascii="Arial" w:hAnsi="Arial" w:cs="Arial"/>
          <w:sz w:val="28"/>
          <w:szCs w:val="28"/>
        </w:rPr>
        <w:t>]</w:t>
      </w:r>
    </w:p>
    <w:p w:rsidR="00BE03B1" w:rsidRDefault="00BE03B1" w:rsidP="00BE03B1">
      <w:pPr>
        <w:rPr>
          <w:rFonts w:ascii="Arial" w:hAnsi="Arial" w:cs="Arial"/>
          <w:b/>
          <w:color w:val="000000"/>
        </w:rPr>
      </w:pPr>
    </w:p>
    <w:p w:rsidR="00BE03B1" w:rsidRDefault="00BE03B1" w:rsidP="00BE03B1">
      <w:pPr>
        <w:rPr>
          <w:rFonts w:ascii="Arial" w:hAnsi="Arial" w:cs="Arial"/>
          <w:b/>
          <w:color w:val="000000"/>
        </w:rPr>
      </w:pPr>
    </w:p>
    <w:p w:rsidR="00BE03B1" w:rsidRDefault="00BE03B1" w:rsidP="00BE03B1">
      <w:pPr>
        <w:rPr>
          <w:rFonts w:ascii="Arial" w:hAnsi="Arial" w:cs="Arial"/>
          <w:b/>
          <w:color w:val="000000"/>
        </w:rPr>
      </w:pPr>
    </w:p>
    <w:p w:rsidR="00BE03B1" w:rsidRDefault="00BE03B1" w:rsidP="00BE03B1">
      <w:pPr>
        <w:rPr>
          <w:rFonts w:ascii="Arial" w:hAnsi="Arial" w:cs="Arial"/>
          <w:b/>
          <w:color w:val="000000"/>
        </w:rPr>
      </w:pPr>
    </w:p>
    <w:p w:rsidR="00BE03B1" w:rsidRDefault="00BE03B1" w:rsidP="00BE03B1">
      <w:pPr>
        <w:rPr>
          <w:rFonts w:ascii="Arial" w:hAnsi="Arial" w:cs="Arial"/>
          <w:b/>
          <w:color w:val="000000"/>
        </w:rPr>
      </w:pPr>
    </w:p>
    <w:sectPr w:rsidR="00BE0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1CCE"/>
    <w:multiLevelType w:val="hybridMultilevel"/>
    <w:tmpl w:val="8020E4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3F0A161F"/>
    <w:multiLevelType w:val="hybridMultilevel"/>
    <w:tmpl w:val="BC9E7A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76319BF"/>
    <w:multiLevelType w:val="hybridMultilevel"/>
    <w:tmpl w:val="111A7188"/>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BBE30BC"/>
    <w:multiLevelType w:val="hybridMultilevel"/>
    <w:tmpl w:val="E59C18E2"/>
    <w:lvl w:ilvl="0" w:tplc="D7709C60">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DF63AF6"/>
    <w:multiLevelType w:val="hybridMultilevel"/>
    <w:tmpl w:val="3AC2A1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76863B38"/>
    <w:multiLevelType w:val="hybridMultilevel"/>
    <w:tmpl w:val="B9A8F1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00"/>
    <w:rsid w:val="00020500"/>
    <w:rsid w:val="00053D54"/>
    <w:rsid w:val="00164A30"/>
    <w:rsid w:val="00295B29"/>
    <w:rsid w:val="002B5A4D"/>
    <w:rsid w:val="00376C56"/>
    <w:rsid w:val="006926FE"/>
    <w:rsid w:val="008D4F3D"/>
    <w:rsid w:val="00967E4D"/>
    <w:rsid w:val="00A83E65"/>
    <w:rsid w:val="00AF5E23"/>
    <w:rsid w:val="00AF7166"/>
    <w:rsid w:val="00BE03B1"/>
    <w:rsid w:val="00C86031"/>
    <w:rsid w:val="00EB1940"/>
    <w:rsid w:val="00F053B4"/>
    <w:rsid w:val="00F724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0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0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B9E72-7BAC-40D1-8339-FF3DF310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Claxton, Sandra (MCS)</dc:creator>
  <cp:lastModifiedBy>Munnelly, Jarlath (Co.Mayo,Castlebar,TUSLA)</cp:lastModifiedBy>
  <cp:revision>2</cp:revision>
  <dcterms:created xsi:type="dcterms:W3CDTF">2022-04-08T16:14:00Z</dcterms:created>
  <dcterms:modified xsi:type="dcterms:W3CDTF">2022-04-08T16:14:00Z</dcterms:modified>
</cp:coreProperties>
</file>