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8F3FE" w14:textId="77777777" w:rsidR="008600B2" w:rsidRDefault="008600B2" w:rsidP="00D860DD">
      <w:pPr>
        <w:rPr>
          <w:noProof/>
          <w:lang w:eastAsia="en-IE"/>
        </w:rPr>
      </w:pPr>
    </w:p>
    <w:p w14:paraId="63551B3B" w14:textId="77777777" w:rsidR="008600B2" w:rsidRDefault="008600B2" w:rsidP="00D860DD">
      <w:pPr>
        <w:rPr>
          <w:noProof/>
          <w:lang w:eastAsia="en-IE"/>
        </w:rPr>
      </w:pPr>
    </w:p>
    <w:p w14:paraId="0CE75B54" w14:textId="42B6F5FD" w:rsidR="00D860DD" w:rsidRDefault="00D860DD" w:rsidP="00D860DD">
      <w:pPr>
        <w:rPr>
          <w:b/>
          <w:sz w:val="32"/>
          <w:szCs w:val="32"/>
        </w:rPr>
      </w:pPr>
      <w:r w:rsidRPr="00D51189">
        <w:rPr>
          <w:noProof/>
          <w:lang w:eastAsia="en-IE"/>
        </w:rPr>
        <w:drawing>
          <wp:inline distT="0" distB="0" distL="0" distR="0" wp14:anchorId="0AA047D8" wp14:editId="41F0DAFF">
            <wp:extent cx="1752599" cy="1190625"/>
            <wp:effectExtent l="0" t="0" r="635" b="0"/>
            <wp:docPr id="9" name="Picture 9" descr="S:\Shared Documents\PROJECT FILES\P401 CYPSC\4. Project Administration &amp; Management\Logo\DCYA\DCY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hared Documents\PROJECT FILES\P401 CYPSC\4. Project Administration &amp; Management\Logo\DCYA\DCY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00" cy="11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1E">
        <w:rPr>
          <w:b/>
          <w:sz w:val="32"/>
          <w:szCs w:val="32"/>
        </w:rPr>
        <w:tab/>
      </w:r>
      <w:r w:rsidR="004E371E">
        <w:rPr>
          <w:b/>
          <w:sz w:val="32"/>
          <w:szCs w:val="32"/>
        </w:rPr>
        <w:tab/>
      </w:r>
      <w:r w:rsidR="004E371E">
        <w:rPr>
          <w:b/>
          <w:sz w:val="32"/>
          <w:szCs w:val="32"/>
        </w:rPr>
        <w:tab/>
      </w:r>
    </w:p>
    <w:p w14:paraId="58F21597" w14:textId="77777777" w:rsidR="004E371E" w:rsidRDefault="004E371E" w:rsidP="00D860DD">
      <w:pPr>
        <w:rPr>
          <w:b/>
          <w:sz w:val="32"/>
          <w:szCs w:val="32"/>
        </w:rPr>
      </w:pPr>
    </w:p>
    <w:p w14:paraId="40E19701" w14:textId="77777777" w:rsidR="00F611B0" w:rsidRDefault="00BF16FA" w:rsidP="00BF16FA">
      <w:pPr>
        <w:jc w:val="center"/>
        <w:rPr>
          <w:b/>
          <w:sz w:val="32"/>
          <w:szCs w:val="32"/>
        </w:rPr>
      </w:pPr>
      <w:r w:rsidRPr="00BF16FA">
        <w:rPr>
          <w:b/>
          <w:sz w:val="32"/>
          <w:szCs w:val="32"/>
        </w:rPr>
        <w:t xml:space="preserve">Seed funding towards meeting the objectives of the </w:t>
      </w:r>
    </w:p>
    <w:p w14:paraId="0D418D77" w14:textId="6E3A5F4F" w:rsidR="00BF16FA" w:rsidRDefault="00BF16FA" w:rsidP="00BF16FA">
      <w:pPr>
        <w:jc w:val="center"/>
        <w:rPr>
          <w:b/>
          <w:i/>
          <w:sz w:val="32"/>
          <w:szCs w:val="32"/>
        </w:rPr>
      </w:pPr>
      <w:r w:rsidRPr="006B5586">
        <w:rPr>
          <w:b/>
          <w:i/>
          <w:sz w:val="32"/>
          <w:szCs w:val="32"/>
        </w:rPr>
        <w:t xml:space="preserve">Blueprint for the </w:t>
      </w:r>
      <w:r w:rsidR="00F611B0" w:rsidRPr="006B5586">
        <w:rPr>
          <w:b/>
          <w:i/>
          <w:sz w:val="32"/>
          <w:szCs w:val="32"/>
        </w:rPr>
        <w:t>d</w:t>
      </w:r>
      <w:r w:rsidRPr="006B5586">
        <w:rPr>
          <w:b/>
          <w:i/>
          <w:sz w:val="32"/>
          <w:szCs w:val="32"/>
        </w:rPr>
        <w:t>evelopment of Children and Young People</w:t>
      </w:r>
      <w:r w:rsidR="00F611B0">
        <w:rPr>
          <w:b/>
          <w:i/>
          <w:sz w:val="32"/>
          <w:szCs w:val="32"/>
        </w:rPr>
        <w:t>’</w:t>
      </w:r>
      <w:r w:rsidRPr="006B5586">
        <w:rPr>
          <w:b/>
          <w:i/>
          <w:sz w:val="32"/>
          <w:szCs w:val="32"/>
        </w:rPr>
        <w:t>s Services Committees</w:t>
      </w:r>
      <w:r w:rsidR="00C61CCA">
        <w:rPr>
          <w:b/>
          <w:i/>
          <w:sz w:val="32"/>
          <w:szCs w:val="32"/>
        </w:rPr>
        <w:t xml:space="preserve"> </w:t>
      </w:r>
    </w:p>
    <w:p w14:paraId="559B9B9A" w14:textId="77777777" w:rsidR="00D860DD" w:rsidRDefault="00D860DD">
      <w:pPr>
        <w:rPr>
          <w:b/>
          <w:sz w:val="32"/>
          <w:szCs w:val="32"/>
          <w:u w:val="single"/>
        </w:rPr>
      </w:pPr>
    </w:p>
    <w:p w14:paraId="7C3FA299" w14:textId="2EEE4F01" w:rsidR="007527A1" w:rsidRPr="00253336" w:rsidRDefault="00BF16FA">
      <w:pPr>
        <w:rPr>
          <w:b/>
          <w:sz w:val="32"/>
          <w:szCs w:val="32"/>
          <w:u w:val="single"/>
        </w:rPr>
      </w:pPr>
      <w:r w:rsidRPr="00253336">
        <w:rPr>
          <w:b/>
          <w:sz w:val="32"/>
          <w:szCs w:val="32"/>
          <w:u w:val="single"/>
        </w:rPr>
        <w:t xml:space="preserve">For the Attention </w:t>
      </w:r>
      <w:r w:rsidR="00F611B0" w:rsidRPr="00253336">
        <w:rPr>
          <w:b/>
          <w:sz w:val="32"/>
          <w:szCs w:val="32"/>
          <w:u w:val="single"/>
        </w:rPr>
        <w:t xml:space="preserve">of </w:t>
      </w:r>
      <w:r w:rsidRPr="00253336">
        <w:rPr>
          <w:b/>
          <w:sz w:val="32"/>
          <w:szCs w:val="32"/>
          <w:u w:val="single"/>
        </w:rPr>
        <w:t>Chairpersons</w:t>
      </w:r>
      <w:r w:rsidR="00A25FF5" w:rsidRPr="00253336">
        <w:rPr>
          <w:b/>
          <w:sz w:val="32"/>
          <w:szCs w:val="32"/>
          <w:u w:val="single"/>
        </w:rPr>
        <w:t>/Co-ordinators</w:t>
      </w:r>
      <w:r w:rsidRPr="00253336">
        <w:rPr>
          <w:b/>
          <w:sz w:val="32"/>
          <w:szCs w:val="32"/>
          <w:u w:val="single"/>
        </w:rPr>
        <w:t xml:space="preserve"> </w:t>
      </w:r>
      <w:r w:rsidR="007527A1" w:rsidRPr="00253336">
        <w:rPr>
          <w:b/>
          <w:sz w:val="32"/>
          <w:szCs w:val="32"/>
          <w:u w:val="single"/>
        </w:rPr>
        <w:t>of Children and Young People</w:t>
      </w:r>
      <w:r w:rsidR="00F611B0" w:rsidRPr="00253336">
        <w:rPr>
          <w:b/>
          <w:sz w:val="32"/>
          <w:szCs w:val="32"/>
          <w:u w:val="single"/>
        </w:rPr>
        <w:t>’</w:t>
      </w:r>
      <w:r w:rsidR="007527A1" w:rsidRPr="00253336">
        <w:rPr>
          <w:b/>
          <w:sz w:val="32"/>
          <w:szCs w:val="32"/>
          <w:u w:val="single"/>
        </w:rPr>
        <w:t>s Services Committees</w:t>
      </w:r>
    </w:p>
    <w:p w14:paraId="304DBE0C" w14:textId="77777777" w:rsidR="007527A1" w:rsidRDefault="007527A1"/>
    <w:p w14:paraId="31808C94" w14:textId="0134D08E" w:rsidR="00612422" w:rsidRPr="00BF16FA" w:rsidRDefault="007527A1" w:rsidP="00612422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 w:rsidRPr="00BF16FA">
        <w:rPr>
          <w:rFonts w:cs="Times New Roman"/>
          <w:szCs w:val="24"/>
        </w:rPr>
        <w:t xml:space="preserve">As indicated in the </w:t>
      </w:r>
      <w:r w:rsidRPr="006B5586">
        <w:rPr>
          <w:rFonts w:cs="Times New Roman"/>
          <w:i/>
          <w:szCs w:val="24"/>
        </w:rPr>
        <w:t xml:space="preserve">Blueprint for the </w:t>
      </w:r>
      <w:r w:rsidR="00F611B0" w:rsidRPr="006B5586">
        <w:rPr>
          <w:rFonts w:cs="Times New Roman"/>
          <w:i/>
          <w:szCs w:val="24"/>
        </w:rPr>
        <w:t>d</w:t>
      </w:r>
      <w:r w:rsidRPr="006B5586">
        <w:rPr>
          <w:rFonts w:cs="Times New Roman"/>
          <w:i/>
          <w:szCs w:val="24"/>
        </w:rPr>
        <w:t>evelopment of Children and Young People’s Services Committees</w:t>
      </w:r>
      <w:r w:rsidRPr="00BF16FA">
        <w:rPr>
          <w:rFonts w:cs="Times New Roman"/>
          <w:szCs w:val="24"/>
        </w:rPr>
        <w:t xml:space="preserve">, the Department of Children and Youth Affairs is committed to </w:t>
      </w:r>
      <w:r w:rsidR="00612422" w:rsidRPr="00BF16FA">
        <w:rPr>
          <w:rFonts w:cs="Times New Roman"/>
          <w:szCs w:val="24"/>
        </w:rPr>
        <w:t>resourcing CYPSC through an allocation towards co</w:t>
      </w:r>
      <w:r w:rsidR="00F611B0">
        <w:rPr>
          <w:rFonts w:cs="Times New Roman"/>
          <w:szCs w:val="24"/>
        </w:rPr>
        <w:t>-</w:t>
      </w:r>
      <w:r w:rsidR="00612422" w:rsidRPr="00BF16FA">
        <w:rPr>
          <w:rFonts w:cs="Times New Roman"/>
          <w:szCs w:val="24"/>
        </w:rPr>
        <w:t>ordination costs (in combination with Tusla</w:t>
      </w:r>
      <w:r w:rsidR="004B221B">
        <w:rPr>
          <w:rFonts w:cs="Times New Roman"/>
          <w:szCs w:val="24"/>
        </w:rPr>
        <w:t>-t</w:t>
      </w:r>
      <w:r w:rsidR="00F611B0">
        <w:rPr>
          <w:rFonts w:cs="Times New Roman"/>
          <w:szCs w:val="24"/>
        </w:rPr>
        <w:t>he Child and Family Agency</w:t>
      </w:r>
      <w:r w:rsidR="00612422" w:rsidRPr="00BF16FA">
        <w:rPr>
          <w:rFonts w:cs="Times New Roman"/>
          <w:szCs w:val="24"/>
        </w:rPr>
        <w:t xml:space="preserve"> and other stakeholders) and through </w:t>
      </w:r>
    </w:p>
    <w:p w14:paraId="2B9DE8C7" w14:textId="73D6A57F" w:rsidR="007527A1" w:rsidRPr="00BF16FA" w:rsidRDefault="00612422" w:rsidP="00612422">
      <w:pPr>
        <w:autoSpaceDE w:val="0"/>
        <w:autoSpaceDN w:val="0"/>
        <w:adjustRightInd w:val="0"/>
        <w:spacing w:before="240"/>
        <w:ind w:left="720"/>
        <w:rPr>
          <w:rFonts w:cs="Times New Roman"/>
          <w:szCs w:val="24"/>
        </w:rPr>
      </w:pPr>
      <w:r w:rsidRPr="00BF16FA">
        <w:rPr>
          <w:rFonts w:cs="Times New Roman"/>
          <w:szCs w:val="24"/>
        </w:rPr>
        <w:t>“financial, administrative or professional supports that will enhance the ability of CYPSCs to support their key priorities and objectives”</w:t>
      </w:r>
      <w:r w:rsidR="00F611B0">
        <w:rPr>
          <w:rFonts w:cs="Times New Roman"/>
          <w:szCs w:val="24"/>
        </w:rPr>
        <w:t xml:space="preserve"> (</w:t>
      </w:r>
      <w:r w:rsidR="00F611B0" w:rsidRPr="006B5586">
        <w:rPr>
          <w:rFonts w:cs="Times New Roman"/>
          <w:i/>
          <w:szCs w:val="24"/>
        </w:rPr>
        <w:t>Blueprint</w:t>
      </w:r>
      <w:r w:rsidR="00F611B0">
        <w:rPr>
          <w:rFonts w:cs="Times New Roman"/>
          <w:szCs w:val="24"/>
        </w:rPr>
        <w:t>, pg.28)</w:t>
      </w:r>
    </w:p>
    <w:p w14:paraId="63F7DA0E" w14:textId="3051E525" w:rsidR="00612422" w:rsidRPr="00A25FF5" w:rsidRDefault="00612422" w:rsidP="00612422">
      <w:pPr>
        <w:autoSpaceDE w:val="0"/>
        <w:autoSpaceDN w:val="0"/>
        <w:adjustRightInd w:val="0"/>
        <w:spacing w:before="240"/>
        <w:rPr>
          <w:rFonts w:cs="Times New Roman"/>
          <w:sz w:val="22"/>
        </w:rPr>
      </w:pPr>
      <w:r w:rsidRPr="00BF16FA">
        <w:rPr>
          <w:rFonts w:cs="Times New Roman"/>
          <w:szCs w:val="24"/>
        </w:rPr>
        <w:t xml:space="preserve">In line with this commitment, the Department is prepared to make available a grant to </w:t>
      </w:r>
      <w:r w:rsidR="00F611B0">
        <w:rPr>
          <w:rFonts w:cs="Times New Roman"/>
          <w:szCs w:val="24"/>
        </w:rPr>
        <w:t>support</w:t>
      </w:r>
      <w:r w:rsidR="00F611B0" w:rsidRPr="00BF16FA">
        <w:rPr>
          <w:rFonts w:cs="Times New Roman"/>
          <w:szCs w:val="24"/>
        </w:rPr>
        <w:t xml:space="preserve"> </w:t>
      </w:r>
      <w:r w:rsidRPr="00BF16FA">
        <w:rPr>
          <w:rFonts w:cs="Times New Roman"/>
          <w:szCs w:val="24"/>
        </w:rPr>
        <w:t xml:space="preserve">CYPSCs in meeting the </w:t>
      </w:r>
      <w:r w:rsidR="00C13A25" w:rsidRPr="00BF16FA">
        <w:rPr>
          <w:rFonts w:cs="Times New Roman"/>
          <w:szCs w:val="24"/>
        </w:rPr>
        <w:t>overarching</w:t>
      </w:r>
      <w:r w:rsidRPr="00BF16FA">
        <w:rPr>
          <w:rFonts w:cs="Times New Roman"/>
          <w:szCs w:val="24"/>
        </w:rPr>
        <w:t xml:space="preserve"> objectives of CYPSC</w:t>
      </w:r>
      <w:r w:rsidR="00F611B0">
        <w:rPr>
          <w:rFonts w:cs="Times New Roman"/>
          <w:szCs w:val="24"/>
        </w:rPr>
        <w:t xml:space="preserve"> </w:t>
      </w:r>
      <w:r w:rsidRPr="00BF16FA">
        <w:rPr>
          <w:rFonts w:cs="Times New Roman"/>
          <w:szCs w:val="24"/>
        </w:rPr>
        <w:t xml:space="preserve">as defined within the </w:t>
      </w:r>
      <w:r w:rsidRPr="006B5586">
        <w:rPr>
          <w:rFonts w:cs="Times New Roman"/>
          <w:i/>
          <w:szCs w:val="24"/>
        </w:rPr>
        <w:t>Blueprint</w:t>
      </w:r>
      <w:r w:rsidR="00A25FF5">
        <w:rPr>
          <w:rFonts w:cs="Times New Roman"/>
          <w:szCs w:val="24"/>
        </w:rPr>
        <w:t xml:space="preserve"> and having regard to innovative initiatives/activities that align with the key areas of work being progressed under </w:t>
      </w:r>
      <w:r w:rsidR="00A25FF5" w:rsidRPr="00C61CCA">
        <w:rPr>
          <w:rFonts w:cs="Times New Roman"/>
          <w:i/>
          <w:szCs w:val="24"/>
        </w:rPr>
        <w:t>Better Outcomes, Brighter Futures</w:t>
      </w:r>
      <w:r w:rsidR="00A25FF5">
        <w:rPr>
          <w:rFonts w:cs="Times New Roman"/>
          <w:szCs w:val="24"/>
        </w:rPr>
        <w:t xml:space="preserve"> (</w:t>
      </w:r>
      <w:r w:rsidR="00A25FF5" w:rsidRPr="00A25FF5">
        <w:rPr>
          <w:rFonts w:cs="Times New Roman"/>
          <w:sz w:val="22"/>
        </w:rPr>
        <w:t>see Appendix 1&amp;2).</w:t>
      </w:r>
    </w:p>
    <w:p w14:paraId="36753B08" w14:textId="50D08E6A" w:rsidR="00303755" w:rsidRPr="00BF16FA" w:rsidRDefault="00303755" w:rsidP="00612422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 w:rsidRPr="00BF16FA">
        <w:rPr>
          <w:rFonts w:cs="Times New Roman"/>
          <w:szCs w:val="24"/>
        </w:rPr>
        <w:t>The amount will be from a fixed fund and as such the amount paid out to each CYPSC will be dependent on the total number of applications received</w:t>
      </w:r>
      <w:r w:rsidR="00F611B0">
        <w:rPr>
          <w:rFonts w:cs="Times New Roman"/>
          <w:szCs w:val="24"/>
        </w:rPr>
        <w:t xml:space="preserve">.  </w:t>
      </w:r>
      <w:r w:rsidRPr="00BF16FA">
        <w:rPr>
          <w:rFonts w:cs="Times New Roman"/>
          <w:szCs w:val="24"/>
        </w:rPr>
        <w:t xml:space="preserve">It is estimated to be </w:t>
      </w:r>
      <w:r w:rsidR="00447DA3">
        <w:rPr>
          <w:rFonts w:cs="Times New Roman"/>
          <w:szCs w:val="24"/>
        </w:rPr>
        <w:t>€20,000- €25,00</w:t>
      </w:r>
      <w:r w:rsidR="00862E11">
        <w:rPr>
          <w:rFonts w:cs="Times New Roman"/>
          <w:szCs w:val="24"/>
        </w:rPr>
        <w:t xml:space="preserve">0 </w:t>
      </w:r>
      <w:r w:rsidR="00F611B0">
        <w:rPr>
          <w:rFonts w:cs="Times New Roman"/>
          <w:szCs w:val="24"/>
        </w:rPr>
        <w:t>per CYPSC</w:t>
      </w:r>
      <w:r w:rsidRPr="00BF16FA">
        <w:rPr>
          <w:rFonts w:cs="Times New Roman"/>
          <w:szCs w:val="24"/>
        </w:rPr>
        <w:t>.</w:t>
      </w:r>
      <w:r w:rsidR="00862E11">
        <w:rPr>
          <w:rFonts w:cs="Times New Roman"/>
          <w:szCs w:val="24"/>
        </w:rPr>
        <w:t xml:space="preserve"> This grant is in place for 2016 only and should not be considered as an ongoing funding stream.</w:t>
      </w:r>
    </w:p>
    <w:p w14:paraId="4A66639E" w14:textId="77777777" w:rsidR="00C13A25" w:rsidRPr="00BF16FA" w:rsidRDefault="00C13A25" w:rsidP="00612422">
      <w:pPr>
        <w:autoSpaceDE w:val="0"/>
        <w:autoSpaceDN w:val="0"/>
        <w:adjustRightInd w:val="0"/>
        <w:spacing w:before="240"/>
        <w:rPr>
          <w:rFonts w:cs="Times New Roman"/>
          <w:b/>
          <w:szCs w:val="24"/>
        </w:rPr>
      </w:pPr>
      <w:r w:rsidRPr="00BF16FA">
        <w:rPr>
          <w:rFonts w:cs="Times New Roman"/>
          <w:b/>
          <w:szCs w:val="24"/>
        </w:rPr>
        <w:t>Criteria for use of the grant</w:t>
      </w:r>
    </w:p>
    <w:p w14:paraId="550889B3" w14:textId="08A7B221" w:rsidR="00C13A25" w:rsidRDefault="00C13A25" w:rsidP="00612422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 w:rsidRPr="00BF16FA">
        <w:rPr>
          <w:rFonts w:cs="Times New Roman"/>
          <w:szCs w:val="24"/>
        </w:rPr>
        <w:t xml:space="preserve">The grant is provided to support </w:t>
      </w:r>
      <w:r w:rsidR="00A25FF5">
        <w:rPr>
          <w:rFonts w:cs="Times New Roman"/>
          <w:szCs w:val="24"/>
        </w:rPr>
        <w:t xml:space="preserve">innovative </w:t>
      </w:r>
      <w:r w:rsidRPr="00BF16FA">
        <w:rPr>
          <w:rFonts w:cs="Times New Roman"/>
          <w:szCs w:val="24"/>
        </w:rPr>
        <w:t xml:space="preserve">work as outlined in </w:t>
      </w:r>
      <w:r w:rsidR="00F611B0">
        <w:rPr>
          <w:rFonts w:cs="Times New Roman"/>
          <w:szCs w:val="24"/>
        </w:rPr>
        <w:t xml:space="preserve">a CYPSC’s </w:t>
      </w:r>
      <w:r w:rsidRPr="00BF16FA">
        <w:rPr>
          <w:rFonts w:cs="Times New Roman"/>
          <w:szCs w:val="24"/>
        </w:rPr>
        <w:t>Children and Young People</w:t>
      </w:r>
      <w:r w:rsidR="00F611B0">
        <w:rPr>
          <w:rFonts w:cs="Times New Roman"/>
          <w:szCs w:val="24"/>
        </w:rPr>
        <w:t>’</w:t>
      </w:r>
      <w:r w:rsidRPr="00BF16FA">
        <w:rPr>
          <w:rFonts w:cs="Times New Roman"/>
          <w:szCs w:val="24"/>
        </w:rPr>
        <w:t>s Plan</w:t>
      </w:r>
      <w:r w:rsidR="00F611B0">
        <w:rPr>
          <w:rFonts w:cs="Times New Roman"/>
          <w:szCs w:val="24"/>
        </w:rPr>
        <w:t xml:space="preserve"> (CYPP)</w:t>
      </w:r>
      <w:r w:rsidRPr="00BF16FA">
        <w:rPr>
          <w:rFonts w:cs="Times New Roman"/>
          <w:szCs w:val="24"/>
        </w:rPr>
        <w:t xml:space="preserve">, </w:t>
      </w:r>
      <w:r w:rsidR="00BF16FA" w:rsidRPr="00BF16FA">
        <w:rPr>
          <w:rFonts w:cs="Times New Roman"/>
          <w:szCs w:val="24"/>
        </w:rPr>
        <w:t>and/</w:t>
      </w:r>
      <w:r w:rsidRPr="00BF16FA">
        <w:rPr>
          <w:rFonts w:cs="Times New Roman"/>
          <w:szCs w:val="24"/>
        </w:rPr>
        <w:t xml:space="preserve">or to support and inform the development of the </w:t>
      </w:r>
      <w:r w:rsidR="00F611B0">
        <w:rPr>
          <w:rFonts w:cs="Times New Roman"/>
          <w:szCs w:val="24"/>
        </w:rPr>
        <w:t>P</w:t>
      </w:r>
      <w:r w:rsidRPr="00BF16FA">
        <w:rPr>
          <w:rFonts w:cs="Times New Roman"/>
          <w:szCs w:val="24"/>
        </w:rPr>
        <w:t>lan.</w:t>
      </w:r>
    </w:p>
    <w:p w14:paraId="159884F6" w14:textId="3AAC99EF" w:rsidR="00447DA3" w:rsidRPr="00BF16FA" w:rsidRDefault="00862E11" w:rsidP="00612422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particular, it is hoped that this grant, alongside the key increase in the national allocation of CYPSC coordinators, should provide a basis for the </w:t>
      </w:r>
      <w:r w:rsidR="00DE7D27">
        <w:rPr>
          <w:rFonts w:cs="Times New Roman"/>
          <w:szCs w:val="24"/>
        </w:rPr>
        <w:t>delivery</w:t>
      </w:r>
      <w:r w:rsidR="004F2ADF">
        <w:rPr>
          <w:rFonts w:cs="Times New Roman"/>
          <w:szCs w:val="24"/>
        </w:rPr>
        <w:t xml:space="preserve"> </w:t>
      </w:r>
      <w:r w:rsidR="00DD313C">
        <w:rPr>
          <w:rFonts w:cs="Times New Roman"/>
          <w:szCs w:val="24"/>
        </w:rPr>
        <w:t xml:space="preserve">of </w:t>
      </w:r>
      <w:r>
        <w:rPr>
          <w:rFonts w:cs="Times New Roman"/>
          <w:szCs w:val="24"/>
        </w:rPr>
        <w:t>robust</w:t>
      </w:r>
      <w:r w:rsidR="00DD313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timely plans </w:t>
      </w:r>
      <w:r w:rsidR="00DD313C">
        <w:rPr>
          <w:rFonts w:cs="Times New Roman"/>
          <w:szCs w:val="24"/>
        </w:rPr>
        <w:t xml:space="preserve">by </w:t>
      </w:r>
      <w:r>
        <w:rPr>
          <w:rFonts w:cs="Times New Roman"/>
          <w:szCs w:val="24"/>
        </w:rPr>
        <w:t>those CYPSC who do not already have a plan in place or where a plan is approaching its end.</w:t>
      </w:r>
    </w:p>
    <w:p w14:paraId="4397880C" w14:textId="77777777" w:rsidR="00C13A25" w:rsidRPr="00BF16FA" w:rsidRDefault="00BF16FA" w:rsidP="00612422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 w:rsidRPr="00BF16FA">
        <w:rPr>
          <w:rFonts w:cs="Times New Roman"/>
          <w:szCs w:val="24"/>
        </w:rPr>
        <w:t>In considering the use of this grant</w:t>
      </w:r>
      <w:r w:rsidR="00C13A25" w:rsidRPr="00BF16FA">
        <w:rPr>
          <w:rFonts w:cs="Times New Roman"/>
          <w:szCs w:val="24"/>
        </w:rPr>
        <w:t>, CYPSCs will have regard to the following:</w:t>
      </w:r>
    </w:p>
    <w:p w14:paraId="274AFD0B" w14:textId="41F71ED4" w:rsidR="00C13A25" w:rsidRPr="00BF16FA" w:rsidRDefault="00C13A25" w:rsidP="00C13A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rPr>
          <w:rStyle w:val="st1"/>
          <w:rFonts w:cs="Times New Roman"/>
          <w:szCs w:val="24"/>
        </w:rPr>
      </w:pPr>
      <w:r w:rsidRPr="00BF16FA">
        <w:rPr>
          <w:rFonts w:cs="Times New Roman"/>
          <w:szCs w:val="24"/>
        </w:rPr>
        <w:lastRenderedPageBreak/>
        <w:t xml:space="preserve">The five National Outcomes </w:t>
      </w:r>
      <w:r w:rsidR="00F611B0">
        <w:rPr>
          <w:rFonts w:cs="Times New Roman"/>
          <w:szCs w:val="24"/>
        </w:rPr>
        <w:t xml:space="preserve">for children and young people and/or six transformational goals </w:t>
      </w:r>
      <w:r w:rsidRPr="00BF16FA">
        <w:rPr>
          <w:rFonts w:cs="Times New Roman"/>
          <w:szCs w:val="24"/>
        </w:rPr>
        <w:t xml:space="preserve">as </w:t>
      </w:r>
      <w:r w:rsidR="00BF16FA" w:rsidRPr="00BF16FA">
        <w:rPr>
          <w:rFonts w:cs="Times New Roman"/>
          <w:szCs w:val="24"/>
        </w:rPr>
        <w:t>set out in</w:t>
      </w:r>
      <w:r w:rsidRPr="00BF16FA">
        <w:rPr>
          <w:rFonts w:cs="Times New Roman"/>
          <w:szCs w:val="24"/>
        </w:rPr>
        <w:t xml:space="preserve"> </w:t>
      </w:r>
      <w:r w:rsidRPr="006B5586">
        <w:rPr>
          <w:rFonts w:cs="Times New Roman"/>
          <w:i/>
          <w:szCs w:val="24"/>
        </w:rPr>
        <w:t>Better Outcomes Brighter Futures</w:t>
      </w:r>
      <w:r w:rsidR="0085529B" w:rsidRPr="006B5586">
        <w:rPr>
          <w:rFonts w:cs="Times New Roman"/>
          <w:i/>
          <w:szCs w:val="24"/>
        </w:rPr>
        <w:t xml:space="preserve">: </w:t>
      </w:r>
      <w:r w:rsidR="0085529B" w:rsidRPr="006B5586">
        <w:rPr>
          <w:rStyle w:val="st1"/>
          <w:rFonts w:cs="Times New Roman"/>
          <w:i/>
          <w:szCs w:val="24"/>
        </w:rPr>
        <w:t>the National Policy Framework for Children and Young People 2014</w:t>
      </w:r>
      <w:r w:rsidR="0085529B" w:rsidRPr="00BF16FA">
        <w:rPr>
          <w:rStyle w:val="st1"/>
          <w:rFonts w:cs="Times New Roman"/>
          <w:szCs w:val="24"/>
        </w:rPr>
        <w:t xml:space="preserve"> </w:t>
      </w:r>
      <w:r w:rsidR="00F611B0" w:rsidRPr="006B5586">
        <w:rPr>
          <w:rStyle w:val="st1"/>
          <w:rFonts w:cs="Times New Roman"/>
          <w:i/>
          <w:szCs w:val="24"/>
        </w:rPr>
        <w:t>– 2020</w:t>
      </w:r>
      <w:r w:rsidR="00F611B0">
        <w:rPr>
          <w:rStyle w:val="st1"/>
          <w:rFonts w:cs="Times New Roman"/>
          <w:szCs w:val="24"/>
        </w:rPr>
        <w:t xml:space="preserve"> </w:t>
      </w:r>
      <w:r w:rsidR="00303755" w:rsidRPr="00BF16FA">
        <w:rPr>
          <w:rStyle w:val="st1"/>
          <w:rFonts w:cs="Times New Roman"/>
          <w:szCs w:val="24"/>
        </w:rPr>
        <w:t>(See Appendix 1)</w:t>
      </w:r>
    </w:p>
    <w:p w14:paraId="02DA49D2" w14:textId="27D8F0A9" w:rsidR="0085529B" w:rsidRPr="00BF16FA" w:rsidRDefault="0085529B" w:rsidP="00C13A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rPr>
          <w:rStyle w:val="st1"/>
          <w:rFonts w:cs="Times New Roman"/>
          <w:szCs w:val="24"/>
        </w:rPr>
      </w:pPr>
      <w:r w:rsidRPr="00BF16FA">
        <w:rPr>
          <w:rStyle w:val="st1"/>
          <w:rFonts w:cs="Times New Roman"/>
          <w:szCs w:val="24"/>
        </w:rPr>
        <w:t xml:space="preserve">The key cross-sectoral priorities identified by </w:t>
      </w:r>
      <w:r w:rsidRPr="006B5586">
        <w:rPr>
          <w:rStyle w:val="st1"/>
          <w:rFonts w:cs="Times New Roman"/>
          <w:i/>
          <w:szCs w:val="24"/>
        </w:rPr>
        <w:t>Better Outcomes, Brighter Futures</w:t>
      </w:r>
      <w:r w:rsidRPr="00BF16FA">
        <w:rPr>
          <w:rStyle w:val="st1"/>
          <w:rFonts w:cs="Times New Roman"/>
          <w:szCs w:val="24"/>
        </w:rPr>
        <w:t xml:space="preserve"> “</w:t>
      </w:r>
      <w:r w:rsidR="00F611B0">
        <w:rPr>
          <w:rStyle w:val="st1"/>
          <w:rFonts w:cs="Times New Roman"/>
          <w:szCs w:val="24"/>
        </w:rPr>
        <w:t>S</w:t>
      </w:r>
      <w:r w:rsidRPr="00BF16FA">
        <w:rPr>
          <w:rStyle w:val="st1"/>
          <w:rFonts w:cs="Times New Roman"/>
          <w:szCs w:val="24"/>
        </w:rPr>
        <w:t>ponsor” Departments</w:t>
      </w:r>
      <w:r w:rsidR="00303755" w:rsidRPr="00BF16FA">
        <w:rPr>
          <w:rStyle w:val="st1"/>
          <w:rFonts w:cs="Times New Roman"/>
          <w:szCs w:val="24"/>
        </w:rPr>
        <w:t xml:space="preserve"> (See Appendix 2)</w:t>
      </w:r>
    </w:p>
    <w:p w14:paraId="0B4EA0F5" w14:textId="27BE6C72" w:rsidR="0085529B" w:rsidRPr="00BF16FA" w:rsidRDefault="0085529B" w:rsidP="00C13A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rPr>
          <w:rStyle w:val="st1"/>
          <w:rFonts w:cs="Times New Roman"/>
          <w:szCs w:val="24"/>
        </w:rPr>
      </w:pPr>
      <w:r w:rsidRPr="00BF16FA">
        <w:rPr>
          <w:rStyle w:val="st1"/>
          <w:rFonts w:cs="Times New Roman"/>
          <w:szCs w:val="24"/>
        </w:rPr>
        <w:t xml:space="preserve">The need to gather appropriate data to better </w:t>
      </w:r>
      <w:r w:rsidR="00F611B0">
        <w:rPr>
          <w:rStyle w:val="st1"/>
          <w:rFonts w:cs="Times New Roman"/>
          <w:szCs w:val="24"/>
        </w:rPr>
        <w:t>identify and anticipate needs</w:t>
      </w:r>
      <w:r w:rsidR="00F611B0" w:rsidRPr="00BF16FA">
        <w:rPr>
          <w:rStyle w:val="st1"/>
          <w:rFonts w:cs="Times New Roman"/>
          <w:szCs w:val="24"/>
        </w:rPr>
        <w:t xml:space="preserve"> </w:t>
      </w:r>
      <w:r w:rsidRPr="00BF16FA">
        <w:rPr>
          <w:rStyle w:val="st1"/>
          <w:rFonts w:cs="Times New Roman"/>
          <w:szCs w:val="24"/>
        </w:rPr>
        <w:t>and</w:t>
      </w:r>
      <w:r w:rsidR="00F611B0">
        <w:rPr>
          <w:rStyle w:val="st1"/>
          <w:rFonts w:cs="Times New Roman"/>
          <w:szCs w:val="24"/>
        </w:rPr>
        <w:t xml:space="preserve"> recognise</w:t>
      </w:r>
      <w:r w:rsidRPr="00BF16FA">
        <w:rPr>
          <w:rStyle w:val="st1"/>
          <w:rFonts w:cs="Times New Roman"/>
          <w:szCs w:val="24"/>
        </w:rPr>
        <w:t xml:space="preserve"> trends affecting the child and youth population </w:t>
      </w:r>
      <w:r w:rsidR="00F611B0">
        <w:rPr>
          <w:rStyle w:val="st1"/>
          <w:rFonts w:cs="Times New Roman"/>
          <w:szCs w:val="24"/>
        </w:rPr>
        <w:t>with</w:t>
      </w:r>
      <w:r w:rsidRPr="00BF16FA">
        <w:rPr>
          <w:rStyle w:val="st1"/>
          <w:rFonts w:cs="Times New Roman"/>
          <w:szCs w:val="24"/>
        </w:rPr>
        <w:t xml:space="preserve">in </w:t>
      </w:r>
      <w:r w:rsidR="00F611B0">
        <w:rPr>
          <w:rStyle w:val="st1"/>
          <w:rFonts w:cs="Times New Roman"/>
          <w:szCs w:val="24"/>
        </w:rPr>
        <w:t>the CYPSC’s</w:t>
      </w:r>
      <w:r w:rsidRPr="00BF16FA">
        <w:rPr>
          <w:rStyle w:val="st1"/>
          <w:rFonts w:cs="Times New Roman"/>
          <w:szCs w:val="24"/>
        </w:rPr>
        <w:t xml:space="preserve"> area.</w:t>
      </w:r>
    </w:p>
    <w:p w14:paraId="62819C2A" w14:textId="306C358E" w:rsidR="00303755" w:rsidRPr="00BF16FA" w:rsidRDefault="00303755" w:rsidP="00C13A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rPr>
          <w:rStyle w:val="st1"/>
          <w:rFonts w:cs="Times New Roman"/>
          <w:szCs w:val="24"/>
        </w:rPr>
      </w:pPr>
      <w:r w:rsidRPr="00BF16FA">
        <w:rPr>
          <w:rStyle w:val="st1"/>
          <w:rFonts w:cs="Times New Roman"/>
          <w:szCs w:val="24"/>
        </w:rPr>
        <w:t xml:space="preserve">That the </w:t>
      </w:r>
      <w:r w:rsidR="00F611B0">
        <w:rPr>
          <w:rStyle w:val="st1"/>
          <w:rFonts w:cs="Times New Roman"/>
          <w:szCs w:val="24"/>
        </w:rPr>
        <w:t>supported work</w:t>
      </w:r>
      <w:r w:rsidR="00F611B0" w:rsidRPr="00BF16FA">
        <w:rPr>
          <w:rStyle w:val="st1"/>
          <w:rFonts w:cs="Times New Roman"/>
          <w:szCs w:val="24"/>
        </w:rPr>
        <w:t xml:space="preserve"> </w:t>
      </w:r>
      <w:r w:rsidR="009714CF">
        <w:rPr>
          <w:rStyle w:val="st1"/>
          <w:rFonts w:cs="Times New Roman"/>
          <w:szCs w:val="24"/>
        </w:rPr>
        <w:t xml:space="preserve">is cost efficient and </w:t>
      </w:r>
      <w:r w:rsidRPr="00BF16FA">
        <w:rPr>
          <w:rStyle w:val="st1"/>
          <w:rFonts w:cs="Times New Roman"/>
          <w:szCs w:val="24"/>
        </w:rPr>
        <w:t>does not give rise to any recurring costs.</w:t>
      </w:r>
      <w:r w:rsidR="0026770C">
        <w:rPr>
          <w:rStyle w:val="st1"/>
          <w:rFonts w:cs="Times New Roman"/>
          <w:szCs w:val="24"/>
        </w:rPr>
        <w:t xml:space="preserve"> Notwithstanding this it is open to other agencies</w:t>
      </w:r>
      <w:r w:rsidR="0064144C">
        <w:rPr>
          <w:rStyle w:val="st1"/>
          <w:rFonts w:cs="Times New Roman"/>
          <w:szCs w:val="24"/>
        </w:rPr>
        <w:t xml:space="preserve"> or organisations</w:t>
      </w:r>
      <w:r w:rsidR="0026770C">
        <w:rPr>
          <w:rStyle w:val="st1"/>
          <w:rFonts w:cs="Times New Roman"/>
          <w:szCs w:val="24"/>
        </w:rPr>
        <w:t xml:space="preserve"> </w:t>
      </w:r>
      <w:r w:rsidR="00AF58FD">
        <w:rPr>
          <w:rStyle w:val="st1"/>
          <w:rFonts w:cs="Times New Roman"/>
          <w:szCs w:val="24"/>
        </w:rPr>
        <w:t xml:space="preserve">on CYPSCs </w:t>
      </w:r>
      <w:r w:rsidR="0026770C">
        <w:rPr>
          <w:rStyle w:val="st1"/>
          <w:rFonts w:cs="Times New Roman"/>
          <w:szCs w:val="24"/>
        </w:rPr>
        <w:t>to</w:t>
      </w:r>
      <w:r w:rsidR="006500C0">
        <w:rPr>
          <w:rStyle w:val="st1"/>
          <w:rFonts w:cs="Times New Roman"/>
          <w:szCs w:val="24"/>
        </w:rPr>
        <w:t xml:space="preserve"> further</w:t>
      </w:r>
      <w:r w:rsidR="0026770C">
        <w:rPr>
          <w:rStyle w:val="st1"/>
          <w:rFonts w:cs="Times New Roman"/>
          <w:szCs w:val="24"/>
        </w:rPr>
        <w:t xml:space="preserve"> </w:t>
      </w:r>
      <w:r w:rsidR="0064144C">
        <w:rPr>
          <w:rStyle w:val="st1"/>
          <w:rFonts w:cs="Times New Roman"/>
          <w:szCs w:val="24"/>
        </w:rPr>
        <w:t xml:space="preserve">invest in this seed funding </w:t>
      </w:r>
      <w:r w:rsidR="0026770C">
        <w:rPr>
          <w:rStyle w:val="st1"/>
          <w:rFonts w:cs="Times New Roman"/>
          <w:szCs w:val="24"/>
        </w:rPr>
        <w:t>from their respective funding streams.</w:t>
      </w:r>
    </w:p>
    <w:p w14:paraId="281E4F87" w14:textId="5A33177F" w:rsidR="00F966AA" w:rsidRDefault="00F966AA" w:rsidP="0085529B">
      <w:pPr>
        <w:autoSpaceDE w:val="0"/>
        <w:autoSpaceDN w:val="0"/>
        <w:adjustRightInd w:val="0"/>
        <w:spacing w:before="240"/>
        <w:rPr>
          <w:rFonts w:cs="Times New Roman"/>
          <w:b/>
          <w:szCs w:val="24"/>
        </w:rPr>
      </w:pPr>
    </w:p>
    <w:p w14:paraId="2150DAD5" w14:textId="77777777" w:rsidR="0085529B" w:rsidRPr="00BF16FA" w:rsidRDefault="0085529B" w:rsidP="0085529B">
      <w:pPr>
        <w:autoSpaceDE w:val="0"/>
        <w:autoSpaceDN w:val="0"/>
        <w:adjustRightInd w:val="0"/>
        <w:spacing w:before="240"/>
        <w:rPr>
          <w:rFonts w:cs="Times New Roman"/>
          <w:b/>
          <w:szCs w:val="24"/>
        </w:rPr>
      </w:pPr>
      <w:r w:rsidRPr="00BF16FA">
        <w:rPr>
          <w:rFonts w:cs="Times New Roman"/>
          <w:b/>
          <w:szCs w:val="24"/>
        </w:rPr>
        <w:t>Timeframe and reporting</w:t>
      </w:r>
    </w:p>
    <w:p w14:paraId="35E7D0EE" w14:textId="720789F5" w:rsidR="0085529B" w:rsidRPr="00BF16FA" w:rsidRDefault="0085529B" w:rsidP="0085529B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 w:rsidRPr="00BF16FA">
        <w:rPr>
          <w:rFonts w:cs="Times New Roman"/>
          <w:szCs w:val="24"/>
        </w:rPr>
        <w:t xml:space="preserve">CYPSCs will formulate proposals on the basis that </w:t>
      </w:r>
      <w:r w:rsidR="004B221B">
        <w:rPr>
          <w:rFonts w:cs="Times New Roman"/>
          <w:szCs w:val="24"/>
        </w:rPr>
        <w:t>the funding is provided for 2016</w:t>
      </w:r>
      <w:r w:rsidRPr="00BF16FA">
        <w:rPr>
          <w:rFonts w:cs="Times New Roman"/>
          <w:szCs w:val="24"/>
        </w:rPr>
        <w:t xml:space="preserve"> </w:t>
      </w:r>
      <w:r w:rsidR="00BF16FA" w:rsidRPr="00BF16FA">
        <w:rPr>
          <w:rFonts w:cs="Times New Roman"/>
          <w:szCs w:val="24"/>
        </w:rPr>
        <w:t>and will only be available</w:t>
      </w:r>
      <w:r w:rsidRPr="00BF16FA">
        <w:rPr>
          <w:rFonts w:cs="Times New Roman"/>
          <w:szCs w:val="24"/>
        </w:rPr>
        <w:t xml:space="preserve"> </w:t>
      </w:r>
      <w:r w:rsidR="00373749">
        <w:rPr>
          <w:rFonts w:cs="Times New Roman"/>
          <w:szCs w:val="24"/>
        </w:rPr>
        <w:t xml:space="preserve">for </w:t>
      </w:r>
      <w:r w:rsidRPr="00BF16FA">
        <w:rPr>
          <w:rFonts w:cs="Times New Roman"/>
          <w:szCs w:val="24"/>
        </w:rPr>
        <w:t xml:space="preserve">activities </w:t>
      </w:r>
      <w:r w:rsidR="00BF16FA" w:rsidRPr="00BF16FA">
        <w:rPr>
          <w:rFonts w:cs="Times New Roman"/>
          <w:szCs w:val="24"/>
        </w:rPr>
        <w:t>incurring a cost in the</w:t>
      </w:r>
      <w:r w:rsidRPr="00BF16FA">
        <w:rPr>
          <w:rFonts w:cs="Times New Roman"/>
          <w:szCs w:val="24"/>
        </w:rPr>
        <w:t xml:space="preserve"> current </w:t>
      </w:r>
      <w:r w:rsidR="00BF16FA" w:rsidRPr="00BF16FA">
        <w:rPr>
          <w:rFonts w:cs="Times New Roman"/>
          <w:szCs w:val="24"/>
        </w:rPr>
        <w:t>calendar</w:t>
      </w:r>
      <w:r w:rsidRPr="00BF16FA">
        <w:rPr>
          <w:rFonts w:cs="Times New Roman"/>
          <w:szCs w:val="24"/>
        </w:rPr>
        <w:t xml:space="preserve"> year.</w:t>
      </w:r>
    </w:p>
    <w:p w14:paraId="6439D450" w14:textId="6231DE43" w:rsidR="00F77D58" w:rsidRPr="00BF16FA" w:rsidRDefault="00303755" w:rsidP="007061E2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 w:rsidRPr="00BF16FA">
        <w:rPr>
          <w:rFonts w:cs="Times New Roman"/>
          <w:szCs w:val="24"/>
        </w:rPr>
        <w:t xml:space="preserve">It will be a matter for </w:t>
      </w:r>
      <w:r w:rsidR="00D459D2">
        <w:rPr>
          <w:rFonts w:cs="Times New Roman"/>
          <w:szCs w:val="24"/>
        </w:rPr>
        <w:t>successful applicant</w:t>
      </w:r>
      <w:r w:rsidR="00D459D2" w:rsidRPr="00BF16FA">
        <w:rPr>
          <w:rFonts w:cs="Times New Roman"/>
          <w:szCs w:val="24"/>
        </w:rPr>
        <w:t xml:space="preserve"> </w:t>
      </w:r>
      <w:r w:rsidRPr="00BF16FA">
        <w:rPr>
          <w:rFonts w:cs="Times New Roman"/>
          <w:szCs w:val="24"/>
        </w:rPr>
        <w:t xml:space="preserve">CYPSC to direct and manage the use of the grant within the overall criteria </w:t>
      </w:r>
      <w:r w:rsidR="00D459D2">
        <w:rPr>
          <w:rFonts w:cs="Times New Roman"/>
          <w:szCs w:val="24"/>
        </w:rPr>
        <w:t>outlin</w:t>
      </w:r>
      <w:r w:rsidR="00D459D2" w:rsidRPr="00BF16FA">
        <w:rPr>
          <w:rFonts w:cs="Times New Roman"/>
          <w:szCs w:val="24"/>
        </w:rPr>
        <w:t>ed</w:t>
      </w:r>
      <w:r w:rsidRPr="00BF16FA">
        <w:rPr>
          <w:rFonts w:cs="Times New Roman"/>
          <w:szCs w:val="24"/>
        </w:rPr>
        <w:t xml:space="preserve">. </w:t>
      </w:r>
      <w:r w:rsidR="00D459D2">
        <w:rPr>
          <w:rFonts w:cs="Times New Roman"/>
          <w:szCs w:val="24"/>
        </w:rPr>
        <w:t xml:space="preserve"> </w:t>
      </w:r>
      <w:r w:rsidRPr="00BF16FA">
        <w:rPr>
          <w:rFonts w:cs="Times New Roman"/>
          <w:szCs w:val="24"/>
        </w:rPr>
        <w:t>In making a</w:t>
      </w:r>
      <w:r w:rsidR="00D459D2">
        <w:rPr>
          <w:rFonts w:cs="Times New Roman"/>
          <w:szCs w:val="24"/>
        </w:rPr>
        <w:t>n application</w:t>
      </w:r>
      <w:r w:rsidR="00685A6D">
        <w:rPr>
          <w:rFonts w:cs="Times New Roman"/>
          <w:szCs w:val="24"/>
        </w:rPr>
        <w:t xml:space="preserve"> for the grant please u</w:t>
      </w:r>
      <w:r w:rsidR="00A3075E">
        <w:rPr>
          <w:rFonts w:cs="Times New Roman"/>
          <w:szCs w:val="24"/>
        </w:rPr>
        <w:t>se Appendix 3A if your CYPSC i</w:t>
      </w:r>
      <w:r w:rsidR="007D11E0">
        <w:rPr>
          <w:rFonts w:cs="Times New Roman"/>
          <w:szCs w:val="24"/>
        </w:rPr>
        <w:t xml:space="preserve">s using the funding towards </w:t>
      </w:r>
      <w:r w:rsidR="00AC5AC0">
        <w:rPr>
          <w:rFonts w:cs="Times New Roman"/>
          <w:szCs w:val="24"/>
        </w:rPr>
        <w:t>development of your local CYPP</w:t>
      </w:r>
      <w:r w:rsidR="00A3075E">
        <w:rPr>
          <w:rFonts w:cs="Times New Roman"/>
          <w:szCs w:val="24"/>
        </w:rPr>
        <w:t xml:space="preserve"> and use Appendix 3B if your CYPSC is using the funding</w:t>
      </w:r>
      <w:r w:rsidR="00AC5AC0">
        <w:rPr>
          <w:rFonts w:cs="Times New Roman"/>
          <w:szCs w:val="24"/>
        </w:rPr>
        <w:t xml:space="preserve"> to progress actions from within your CYPP</w:t>
      </w:r>
      <w:r w:rsidR="00A3075E">
        <w:rPr>
          <w:rFonts w:cs="Times New Roman"/>
          <w:szCs w:val="24"/>
        </w:rPr>
        <w:t xml:space="preserve"> under the 5 Outcome Areas or the 6 Transformational Goals.</w:t>
      </w:r>
      <w:r w:rsidR="00F77D58">
        <w:rPr>
          <w:rFonts w:cs="Times New Roman"/>
          <w:szCs w:val="24"/>
        </w:rPr>
        <w:t xml:space="preserve"> Your CYPSC can apply for funding using both Appendix 3A and 3B if suitable.</w:t>
      </w:r>
    </w:p>
    <w:p w14:paraId="1615159C" w14:textId="66887C6B" w:rsidR="007061E2" w:rsidRPr="00BF16FA" w:rsidRDefault="007061E2" w:rsidP="007061E2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CYPSC, to ensure that they have appropriate financial governance structures in place,</w:t>
      </w:r>
      <w:r w:rsidR="00303755" w:rsidRPr="00BF16FA">
        <w:rPr>
          <w:rFonts w:cs="Times New Roman"/>
          <w:szCs w:val="24"/>
        </w:rPr>
        <w:t xml:space="preserve"> will be asked to report in detail </w:t>
      </w:r>
      <w:r w:rsidR="004B221B">
        <w:rPr>
          <w:rFonts w:cs="Times New Roman"/>
          <w:szCs w:val="24"/>
        </w:rPr>
        <w:t>early in 2017</w:t>
      </w:r>
      <w:r w:rsidR="00D459D2">
        <w:rPr>
          <w:rFonts w:cs="Times New Roman"/>
          <w:szCs w:val="24"/>
        </w:rPr>
        <w:t xml:space="preserve"> </w:t>
      </w:r>
      <w:r w:rsidR="00303755" w:rsidRPr="00BF16FA">
        <w:rPr>
          <w:rFonts w:cs="Times New Roman"/>
          <w:szCs w:val="24"/>
        </w:rPr>
        <w:t xml:space="preserve">on how the grant was used including </w:t>
      </w:r>
      <w:r w:rsidR="00D459D2">
        <w:rPr>
          <w:rFonts w:cs="Times New Roman"/>
          <w:szCs w:val="24"/>
        </w:rPr>
        <w:t xml:space="preserve">expenditure </w:t>
      </w:r>
      <w:r w:rsidR="00303755" w:rsidRPr="00BF16FA">
        <w:rPr>
          <w:rFonts w:cs="Times New Roman"/>
          <w:szCs w:val="24"/>
        </w:rPr>
        <w:t>details</w:t>
      </w:r>
      <w:r w:rsidR="00D459D2">
        <w:rPr>
          <w:rFonts w:cs="Times New Roman"/>
          <w:szCs w:val="24"/>
        </w:rPr>
        <w:t>.</w:t>
      </w:r>
      <w:r w:rsidRPr="007061E2">
        <w:rPr>
          <w:rFonts w:cs="Times New Roman"/>
          <w:szCs w:val="24"/>
        </w:rPr>
        <w:t xml:space="preserve"> </w:t>
      </w:r>
    </w:p>
    <w:p w14:paraId="6AACB814" w14:textId="07263B00" w:rsidR="00303755" w:rsidRPr="00BF16FA" w:rsidRDefault="00D459D2" w:rsidP="0085529B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Grant p</w:t>
      </w:r>
      <w:r w:rsidR="00303755" w:rsidRPr="00BF16FA">
        <w:rPr>
          <w:rFonts w:cs="Times New Roman"/>
          <w:szCs w:val="24"/>
        </w:rPr>
        <w:t xml:space="preserve">ayments can only be made on receipt of </w:t>
      </w:r>
      <w:r>
        <w:rPr>
          <w:rFonts w:cs="Times New Roman"/>
          <w:szCs w:val="24"/>
        </w:rPr>
        <w:t xml:space="preserve">a completed application form provided </w:t>
      </w:r>
      <w:r w:rsidR="004B221B">
        <w:rPr>
          <w:rFonts w:cs="Times New Roman"/>
          <w:szCs w:val="24"/>
        </w:rPr>
        <w:t>at A</w:t>
      </w:r>
      <w:r w:rsidR="00373749">
        <w:rPr>
          <w:rFonts w:cs="Times New Roman"/>
          <w:szCs w:val="24"/>
        </w:rPr>
        <w:t>ppendix 3</w:t>
      </w:r>
      <w:r w:rsidR="00007072">
        <w:rPr>
          <w:rFonts w:cs="Times New Roman"/>
          <w:szCs w:val="24"/>
        </w:rPr>
        <w:t>A and/or 3B</w:t>
      </w:r>
      <w:r w:rsidR="004B221B">
        <w:rPr>
          <w:rFonts w:cs="Times New Roman"/>
          <w:szCs w:val="24"/>
        </w:rPr>
        <w:t xml:space="preserve"> below, along with the reference numbers needed for tax clearance </w:t>
      </w:r>
      <w:r w:rsidR="00303755" w:rsidRPr="00BF16FA">
        <w:rPr>
          <w:rFonts w:cs="Times New Roman"/>
          <w:szCs w:val="24"/>
        </w:rPr>
        <w:t>for the relevant account holder.</w:t>
      </w:r>
    </w:p>
    <w:p w14:paraId="7F1EC5DB" w14:textId="0963D657" w:rsidR="00303755" w:rsidRDefault="00303755" w:rsidP="0085529B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 w:rsidRPr="00BF16FA">
        <w:rPr>
          <w:rFonts w:cs="Times New Roman"/>
          <w:szCs w:val="24"/>
        </w:rPr>
        <w:t>Please provide all relevant information b</w:t>
      </w:r>
      <w:r w:rsidR="00AC5AC0">
        <w:rPr>
          <w:rFonts w:cs="Times New Roman"/>
          <w:szCs w:val="24"/>
        </w:rPr>
        <w:t>y close of b</w:t>
      </w:r>
      <w:r w:rsidR="00A3075E">
        <w:rPr>
          <w:rFonts w:cs="Times New Roman"/>
          <w:szCs w:val="24"/>
        </w:rPr>
        <w:t>usiness on Friday 4</w:t>
      </w:r>
      <w:r w:rsidR="00A3075E" w:rsidRPr="00A3075E">
        <w:rPr>
          <w:rFonts w:cs="Times New Roman"/>
          <w:szCs w:val="24"/>
          <w:vertAlign w:val="superscript"/>
        </w:rPr>
        <w:t>th</w:t>
      </w:r>
      <w:r w:rsidR="00A3075E">
        <w:rPr>
          <w:rFonts w:cs="Times New Roman"/>
          <w:szCs w:val="24"/>
        </w:rPr>
        <w:t xml:space="preserve"> November</w:t>
      </w:r>
      <w:r w:rsidR="004B221B">
        <w:rPr>
          <w:rFonts w:cs="Times New Roman"/>
          <w:szCs w:val="24"/>
        </w:rPr>
        <w:t xml:space="preserve"> 2016</w:t>
      </w:r>
      <w:r w:rsidR="00D459D2">
        <w:rPr>
          <w:rFonts w:cs="Times New Roman"/>
          <w:szCs w:val="24"/>
        </w:rPr>
        <w:t xml:space="preserve"> marked “CYPSC Seed Funding Application” to:</w:t>
      </w:r>
    </w:p>
    <w:p w14:paraId="2E73C927" w14:textId="77777777" w:rsidR="004B221B" w:rsidRDefault="004B221B" w:rsidP="0085529B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</w:p>
    <w:p w14:paraId="4A66205F" w14:textId="03A491F2" w:rsidR="00D459D2" w:rsidRDefault="00D459D2" w:rsidP="006B558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Policy Innovation Unit</w:t>
      </w:r>
    </w:p>
    <w:p w14:paraId="7CE8A23A" w14:textId="69FA2FD1" w:rsidR="00D459D2" w:rsidRDefault="00D459D2" w:rsidP="006B558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Department of Children and Youth Affairs</w:t>
      </w:r>
    </w:p>
    <w:p w14:paraId="3E0958FD" w14:textId="09AED4F3" w:rsidR="00D459D2" w:rsidRDefault="00D459D2" w:rsidP="006B558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43-49 Mespil Road</w:t>
      </w:r>
    </w:p>
    <w:p w14:paraId="07A7C99D" w14:textId="649401A7" w:rsidR="00D459D2" w:rsidRDefault="00D459D2" w:rsidP="006B558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Dublin 4</w:t>
      </w:r>
    </w:p>
    <w:p w14:paraId="1BF9AACE" w14:textId="3B28BBE8" w:rsidR="00D459D2" w:rsidRDefault="00D459D2" w:rsidP="006B558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E: </w:t>
      </w:r>
      <w:hyperlink r:id="rId11" w:history="1">
        <w:r w:rsidRPr="00CB21CC">
          <w:rPr>
            <w:rStyle w:val="Hyperlink"/>
            <w:rFonts w:cs="Times New Roman"/>
            <w:szCs w:val="24"/>
          </w:rPr>
          <w:t>policyinnovation@dcya.gov.ie</w:t>
        </w:r>
      </w:hyperlink>
    </w:p>
    <w:p w14:paraId="5A9966A8" w14:textId="77777777" w:rsidR="00303755" w:rsidRPr="00BF16FA" w:rsidRDefault="00303755" w:rsidP="0085529B">
      <w:pPr>
        <w:autoSpaceDE w:val="0"/>
        <w:autoSpaceDN w:val="0"/>
        <w:adjustRightInd w:val="0"/>
        <w:spacing w:before="240"/>
        <w:rPr>
          <w:rFonts w:cs="Times New Roman"/>
          <w:b/>
          <w:szCs w:val="24"/>
        </w:rPr>
      </w:pPr>
      <w:r w:rsidRPr="00BF16FA">
        <w:rPr>
          <w:rFonts w:cs="Times New Roman"/>
          <w:b/>
          <w:szCs w:val="24"/>
        </w:rPr>
        <w:t>Future provision of grants</w:t>
      </w:r>
    </w:p>
    <w:p w14:paraId="4A041DDD" w14:textId="0D1FDAE6" w:rsidR="00303755" w:rsidRPr="00BF16FA" w:rsidRDefault="00303755" w:rsidP="0085529B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 w:rsidRPr="00BF16FA">
        <w:rPr>
          <w:rFonts w:cs="Times New Roman"/>
          <w:szCs w:val="24"/>
        </w:rPr>
        <w:t>It is anticipated that</w:t>
      </w:r>
      <w:r w:rsidR="00A25FF5">
        <w:rPr>
          <w:rFonts w:cs="Times New Roman"/>
          <w:szCs w:val="24"/>
        </w:rPr>
        <w:t xml:space="preserve">, subject to funding, future funding </w:t>
      </w:r>
      <w:r w:rsidRPr="00BF16FA">
        <w:rPr>
          <w:rFonts w:cs="Times New Roman"/>
          <w:szCs w:val="24"/>
        </w:rPr>
        <w:t xml:space="preserve">will be made available to </w:t>
      </w:r>
      <w:r w:rsidR="00D459D2">
        <w:rPr>
          <w:rFonts w:cs="Times New Roman"/>
          <w:szCs w:val="24"/>
        </w:rPr>
        <w:t xml:space="preserve">local </w:t>
      </w:r>
      <w:r w:rsidRPr="00BF16FA">
        <w:rPr>
          <w:rFonts w:cs="Times New Roman"/>
          <w:szCs w:val="24"/>
        </w:rPr>
        <w:t>CYPSC</w:t>
      </w:r>
      <w:r w:rsidR="00B15771" w:rsidRPr="00BF16FA">
        <w:rPr>
          <w:rFonts w:cs="Times New Roman"/>
          <w:szCs w:val="24"/>
        </w:rPr>
        <w:t xml:space="preserve"> from this Department or other sources</w:t>
      </w:r>
      <w:r w:rsidR="00A25FF5">
        <w:rPr>
          <w:rFonts w:cs="Times New Roman"/>
          <w:szCs w:val="24"/>
        </w:rPr>
        <w:t xml:space="preserve"> to advance innovative initiatives/activities</w:t>
      </w:r>
      <w:r w:rsidR="00B15771" w:rsidRPr="00BF16FA">
        <w:rPr>
          <w:rFonts w:cs="Times New Roman"/>
          <w:szCs w:val="24"/>
        </w:rPr>
        <w:t xml:space="preserve">. </w:t>
      </w:r>
      <w:r w:rsidR="00D459D2">
        <w:rPr>
          <w:rFonts w:cs="Times New Roman"/>
          <w:szCs w:val="24"/>
        </w:rPr>
        <w:t xml:space="preserve"> </w:t>
      </w:r>
    </w:p>
    <w:p w14:paraId="1AFA712B" w14:textId="77777777" w:rsidR="00B15771" w:rsidRDefault="00B15771">
      <w:pPr>
        <w:rPr>
          <w:rFonts w:cs="Times New Roman"/>
          <w:szCs w:val="24"/>
        </w:rPr>
      </w:pPr>
    </w:p>
    <w:p w14:paraId="16907B09" w14:textId="77777777" w:rsidR="00685A6D" w:rsidRPr="00BF16FA" w:rsidRDefault="00685A6D">
      <w:pPr>
        <w:rPr>
          <w:rFonts w:cs="Times New Roman"/>
          <w:szCs w:val="24"/>
        </w:rPr>
      </w:pPr>
    </w:p>
    <w:p w14:paraId="14D435D9" w14:textId="77777777" w:rsidR="00BF16FA" w:rsidRPr="00BF16FA" w:rsidRDefault="00BF16FA">
      <w:pPr>
        <w:rPr>
          <w:rFonts w:cs="Times New Roman"/>
          <w:b/>
          <w:szCs w:val="24"/>
        </w:rPr>
      </w:pPr>
      <w:r w:rsidRPr="00BF16FA">
        <w:rPr>
          <w:rFonts w:cs="Times New Roman"/>
          <w:b/>
          <w:szCs w:val="24"/>
        </w:rPr>
        <w:lastRenderedPageBreak/>
        <w:t>Further Information</w:t>
      </w:r>
    </w:p>
    <w:p w14:paraId="2C22744A" w14:textId="06A57926" w:rsidR="00BF16FA" w:rsidRDefault="00BF16FA">
      <w:pPr>
        <w:rPr>
          <w:rFonts w:cs="Times New Roman"/>
          <w:szCs w:val="24"/>
          <w:lang w:val="en"/>
        </w:rPr>
      </w:pPr>
      <w:r w:rsidRPr="00BF16FA">
        <w:rPr>
          <w:rFonts w:cs="Times New Roman"/>
          <w:szCs w:val="24"/>
        </w:rPr>
        <w:t>Queries on the administration of th</w:t>
      </w:r>
      <w:r w:rsidR="00D459D2">
        <w:rPr>
          <w:rFonts w:cs="Times New Roman"/>
          <w:szCs w:val="24"/>
        </w:rPr>
        <w:t>is</w:t>
      </w:r>
      <w:r w:rsidRPr="00BF16FA">
        <w:rPr>
          <w:rFonts w:cs="Times New Roman"/>
          <w:szCs w:val="24"/>
        </w:rPr>
        <w:t xml:space="preserve"> grant may be directed to</w:t>
      </w:r>
      <w:r>
        <w:rPr>
          <w:rFonts w:cs="Times New Roman"/>
          <w:szCs w:val="24"/>
        </w:rPr>
        <w:t xml:space="preserve"> the Policy Innovation Unit at</w:t>
      </w:r>
      <w:r w:rsidRPr="00BF16FA">
        <w:rPr>
          <w:rFonts w:cs="Times New Roman"/>
          <w:szCs w:val="24"/>
        </w:rPr>
        <w:t xml:space="preserve"> </w:t>
      </w:r>
      <w:hyperlink r:id="rId12" w:history="1">
        <w:r w:rsidRPr="00C85E08">
          <w:rPr>
            <w:rStyle w:val="Hyperlink"/>
            <w:rFonts w:cs="Times New Roman"/>
            <w:szCs w:val="24"/>
            <w:lang w:val="en"/>
          </w:rPr>
          <w:t>policyinnovation@dcya.gov.ie</w:t>
        </w:r>
      </w:hyperlink>
    </w:p>
    <w:p w14:paraId="40D40609" w14:textId="77777777" w:rsidR="00BF16FA" w:rsidRDefault="00BF16FA">
      <w:pPr>
        <w:rPr>
          <w:rFonts w:cs="Times New Roman"/>
          <w:szCs w:val="24"/>
          <w:lang w:val="en"/>
        </w:rPr>
      </w:pPr>
    </w:p>
    <w:p w14:paraId="69115DF5" w14:textId="142E02B3" w:rsidR="008600B2" w:rsidRDefault="008600B2">
      <w:pPr>
        <w:rPr>
          <w:rFonts w:cs="Times New Roman"/>
          <w:szCs w:val="24"/>
          <w:lang w:val="en"/>
        </w:rPr>
      </w:pPr>
    </w:p>
    <w:p w14:paraId="4ED243E8" w14:textId="77777777" w:rsidR="006B5586" w:rsidRDefault="00BF16FA">
      <w:pPr>
        <w:rPr>
          <w:rFonts w:cs="Times New Roman"/>
          <w:szCs w:val="24"/>
          <w:lang w:val="en"/>
        </w:rPr>
      </w:pPr>
      <w:r>
        <w:rPr>
          <w:rFonts w:cs="Times New Roman"/>
          <w:szCs w:val="24"/>
          <w:lang w:val="en"/>
        </w:rPr>
        <w:t xml:space="preserve">Guidance on proposals and activities around the use of the grant </w:t>
      </w:r>
      <w:r w:rsidR="00D459D2">
        <w:rPr>
          <w:rFonts w:cs="Times New Roman"/>
          <w:szCs w:val="24"/>
          <w:lang w:val="en"/>
        </w:rPr>
        <w:t xml:space="preserve">can be sought from </w:t>
      </w:r>
      <w:r>
        <w:rPr>
          <w:rFonts w:cs="Times New Roman"/>
          <w:szCs w:val="24"/>
          <w:lang w:val="en"/>
        </w:rPr>
        <w:t>the National Co-ordinator for C</w:t>
      </w:r>
      <w:r w:rsidR="00D459D2">
        <w:rPr>
          <w:rFonts w:cs="Times New Roman"/>
          <w:szCs w:val="24"/>
          <w:lang w:val="en"/>
        </w:rPr>
        <w:t xml:space="preserve">hildren and Young People’s Services Committees </w:t>
      </w:r>
      <w:r>
        <w:rPr>
          <w:rFonts w:cs="Times New Roman"/>
          <w:szCs w:val="24"/>
          <w:lang w:val="en"/>
        </w:rPr>
        <w:t xml:space="preserve">at </w:t>
      </w:r>
    </w:p>
    <w:p w14:paraId="559EB586" w14:textId="44D29DA5" w:rsidR="00D860DD" w:rsidRDefault="00FA3A20" w:rsidP="00F966AA">
      <w:pPr>
        <w:rPr>
          <w:rFonts w:cs="Times New Roman"/>
          <w:szCs w:val="24"/>
          <w:lang w:val="en"/>
        </w:rPr>
      </w:pPr>
      <w:hyperlink r:id="rId13" w:history="1">
        <w:r w:rsidR="006B5586" w:rsidRPr="00CB21CC">
          <w:rPr>
            <w:rStyle w:val="Hyperlink"/>
            <w:rFonts w:cs="Times New Roman"/>
            <w:szCs w:val="24"/>
            <w:lang w:val="en"/>
          </w:rPr>
          <w:t>cniclughadha@effectiveservices.org</w:t>
        </w:r>
      </w:hyperlink>
    </w:p>
    <w:p w14:paraId="5EF68F24" w14:textId="77777777" w:rsidR="004E371E" w:rsidRPr="004E371E" w:rsidRDefault="004E371E" w:rsidP="00F966AA">
      <w:pPr>
        <w:rPr>
          <w:rFonts w:cs="Times New Roman"/>
          <w:szCs w:val="24"/>
          <w:lang w:val="en"/>
        </w:rPr>
      </w:pPr>
    </w:p>
    <w:p w14:paraId="4BA2D3E4" w14:textId="7788CE8E" w:rsidR="00DE6D23" w:rsidRPr="00F966AA" w:rsidRDefault="00B15771" w:rsidP="00F966AA">
      <w:pPr>
        <w:rPr>
          <w:rFonts w:ascii="DIN-Light" w:hAnsi="DIN-Light" w:cs="DIN-Light"/>
          <w:b/>
          <w:color w:val="414142"/>
          <w:sz w:val="22"/>
        </w:rPr>
      </w:pPr>
      <w:r w:rsidRPr="006B5586">
        <w:rPr>
          <w:rFonts w:cs="Times New Roman"/>
          <w:b/>
          <w:color w:val="414142"/>
          <w:szCs w:val="24"/>
        </w:rPr>
        <w:t xml:space="preserve">Appendix 1 – </w:t>
      </w:r>
    </w:p>
    <w:p w14:paraId="1A4AC46A" w14:textId="40A7BC74" w:rsidR="00B15771" w:rsidRPr="006B5586" w:rsidRDefault="00DE6D23" w:rsidP="0085529B">
      <w:pPr>
        <w:autoSpaceDE w:val="0"/>
        <w:autoSpaceDN w:val="0"/>
        <w:adjustRightInd w:val="0"/>
        <w:spacing w:before="240"/>
        <w:rPr>
          <w:rFonts w:cs="Times New Roman"/>
          <w:b/>
          <w:color w:val="414142"/>
          <w:szCs w:val="24"/>
        </w:rPr>
      </w:pPr>
      <w:r w:rsidRPr="006B5586">
        <w:rPr>
          <w:rFonts w:cs="Times New Roman"/>
          <w:b/>
          <w:i/>
          <w:color w:val="414142"/>
          <w:szCs w:val="24"/>
        </w:rPr>
        <w:t>Better Outcomes Brighter Futures</w:t>
      </w:r>
      <w:r w:rsidRPr="006B5586">
        <w:rPr>
          <w:rFonts w:cs="Times New Roman"/>
          <w:b/>
          <w:color w:val="414142"/>
          <w:szCs w:val="24"/>
        </w:rPr>
        <w:t xml:space="preserve"> </w:t>
      </w:r>
      <w:r w:rsidR="00B15771" w:rsidRPr="006B5586">
        <w:rPr>
          <w:rFonts w:cs="Times New Roman"/>
          <w:b/>
          <w:color w:val="414142"/>
          <w:szCs w:val="24"/>
        </w:rPr>
        <w:t>Transformational Goals and Five National Outcomes</w:t>
      </w:r>
      <w:r w:rsidRPr="006B5586">
        <w:rPr>
          <w:rFonts w:cs="Times New Roman"/>
          <w:b/>
          <w:color w:val="414142"/>
          <w:szCs w:val="24"/>
        </w:rPr>
        <w:t xml:space="preserve"> for children and young people </w:t>
      </w:r>
    </w:p>
    <w:p w14:paraId="7F3FC8B1" w14:textId="77777777" w:rsidR="00F966AA" w:rsidRDefault="00B15771" w:rsidP="00F966AA">
      <w:pPr>
        <w:autoSpaceDE w:val="0"/>
        <w:autoSpaceDN w:val="0"/>
        <w:adjustRightInd w:val="0"/>
        <w:spacing w:before="240"/>
        <w:rPr>
          <w:rFonts w:ascii="DIN-Light" w:hAnsi="DIN-Light" w:cs="DIN-Light"/>
          <w:color w:val="414142"/>
          <w:sz w:val="22"/>
        </w:rPr>
      </w:pPr>
      <w:r w:rsidRPr="00DC659C">
        <w:rPr>
          <w:noProof/>
          <w:lang w:eastAsia="en-IE"/>
        </w:rPr>
        <w:drawing>
          <wp:inline distT="0" distB="0" distL="0" distR="0" wp14:anchorId="65C53634" wp14:editId="59BD486C">
            <wp:extent cx="5731510" cy="3370356"/>
            <wp:effectExtent l="0" t="0" r="2540" b="1905"/>
            <wp:docPr id="2" name="Picture 2" descr="Description: Description: FIGUR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FIGURE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D5D2" w14:textId="79A68BC1" w:rsidR="00F966AA" w:rsidRPr="00F966AA" w:rsidRDefault="00F966AA" w:rsidP="00F966AA">
      <w:pPr>
        <w:autoSpaceDE w:val="0"/>
        <w:autoSpaceDN w:val="0"/>
        <w:adjustRightInd w:val="0"/>
        <w:spacing w:before="240"/>
        <w:rPr>
          <w:rFonts w:ascii="DIN-Light" w:hAnsi="DIN-Light" w:cs="DIN-Light"/>
          <w:color w:val="414142"/>
          <w:sz w:val="22"/>
        </w:rPr>
      </w:pPr>
      <w:r w:rsidRPr="006B5586">
        <w:rPr>
          <w:rFonts w:cs="Times New Roman"/>
          <w:b/>
          <w:color w:val="414142"/>
          <w:szCs w:val="24"/>
        </w:rPr>
        <w:t xml:space="preserve">Appendix 2 – </w:t>
      </w:r>
      <w:r>
        <w:rPr>
          <w:rFonts w:cs="Times New Roman"/>
          <w:b/>
          <w:color w:val="414142"/>
          <w:szCs w:val="24"/>
        </w:rPr>
        <w:t xml:space="preserve">  </w:t>
      </w:r>
      <w:r w:rsidRPr="006B5586">
        <w:rPr>
          <w:rFonts w:cs="Times New Roman"/>
          <w:b/>
          <w:color w:val="414142"/>
          <w:szCs w:val="24"/>
        </w:rPr>
        <w:t>Key Cross-Sectoral Priorities and “Sponsor” Department</w:t>
      </w:r>
    </w:p>
    <w:p w14:paraId="694ED207" w14:textId="03E717ED" w:rsidR="00F966AA" w:rsidRDefault="00F966AA" w:rsidP="0085529B">
      <w:pPr>
        <w:autoSpaceDE w:val="0"/>
        <w:autoSpaceDN w:val="0"/>
        <w:adjustRightInd w:val="0"/>
        <w:spacing w:before="240"/>
        <w:rPr>
          <w:rFonts w:ascii="DIN-Light" w:hAnsi="DIN-Light" w:cs="DIN-Light"/>
          <w:color w:val="414142"/>
          <w:sz w:val="22"/>
        </w:rPr>
      </w:pPr>
    </w:p>
    <w:tbl>
      <w:tblPr>
        <w:tblW w:w="0" w:type="auto"/>
        <w:tblInd w:w="108" w:type="dxa"/>
        <w:tblBorders>
          <w:insideV w:val="single" w:sz="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111"/>
        <w:gridCol w:w="4362"/>
      </w:tblGrid>
      <w:tr w:rsidR="004E371E" w:rsidRPr="004E371E" w14:paraId="2D937F3B" w14:textId="77777777" w:rsidTr="006B15F2">
        <w:trPr>
          <w:trHeight w:val="329"/>
        </w:trPr>
        <w:tc>
          <w:tcPr>
            <w:tcW w:w="4111" w:type="dxa"/>
            <w:shd w:val="clear" w:color="auto" w:fill="395C00"/>
          </w:tcPr>
          <w:p w14:paraId="42B17E40" w14:textId="77777777" w:rsidR="004E371E" w:rsidRPr="004E371E" w:rsidRDefault="004E371E" w:rsidP="004E371E">
            <w:pPr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 w:rsidRPr="004E371E"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Lead</w:t>
            </w:r>
          </w:p>
        </w:tc>
        <w:tc>
          <w:tcPr>
            <w:tcW w:w="4362" w:type="dxa"/>
            <w:shd w:val="clear" w:color="auto" w:fill="395C00"/>
          </w:tcPr>
          <w:p w14:paraId="2E45246F" w14:textId="77777777" w:rsidR="004E371E" w:rsidRPr="004E371E" w:rsidRDefault="004E371E" w:rsidP="004E371E">
            <w:pPr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 w:rsidRPr="004E371E"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Identified cross-sectoral priority</w:t>
            </w:r>
          </w:p>
        </w:tc>
      </w:tr>
      <w:tr w:rsidR="004E371E" w:rsidRPr="004E371E" w14:paraId="63EF0E98" w14:textId="77777777" w:rsidTr="006B15F2">
        <w:trPr>
          <w:trHeight w:val="288"/>
        </w:trPr>
        <w:tc>
          <w:tcPr>
            <w:tcW w:w="4111" w:type="dxa"/>
            <w:shd w:val="clear" w:color="auto" w:fill="E6E5DA"/>
          </w:tcPr>
          <w:p w14:paraId="3DFBCF1E" w14:textId="77777777" w:rsidR="004E371E" w:rsidRDefault="004E371E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  <w:r w:rsidRPr="004E371E"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  <w:t>Department of Social Protection</w:t>
            </w:r>
          </w:p>
          <w:p w14:paraId="0E84CA29" w14:textId="77777777" w:rsidR="009F63CA" w:rsidRPr="004E371E" w:rsidRDefault="009F63CA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</w:p>
        </w:tc>
        <w:tc>
          <w:tcPr>
            <w:tcW w:w="4362" w:type="dxa"/>
            <w:shd w:val="clear" w:color="auto" w:fill="E6E5DA"/>
          </w:tcPr>
          <w:p w14:paraId="174C4490" w14:textId="77777777" w:rsidR="004E371E" w:rsidRPr="004E371E" w:rsidRDefault="004E371E" w:rsidP="004E371E">
            <w:pPr>
              <w:jc w:val="both"/>
              <w:rPr>
                <w:rFonts w:ascii="Calibri" w:eastAsia="Times New Roman" w:hAnsi="Calibri" w:cs="Times New Roman"/>
                <w:color w:val="808080" w:themeColor="background1" w:themeShade="80"/>
                <w:sz w:val="22"/>
                <w:lang w:eastAsia="en-IE"/>
              </w:rPr>
            </w:pPr>
            <w:r w:rsidRPr="004E371E"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  <w:t xml:space="preserve">Reducing child poverty </w:t>
            </w:r>
          </w:p>
        </w:tc>
      </w:tr>
      <w:tr w:rsidR="004E371E" w:rsidRPr="004E371E" w14:paraId="39DE9971" w14:textId="77777777" w:rsidTr="006B15F2">
        <w:trPr>
          <w:trHeight w:val="288"/>
        </w:trPr>
        <w:tc>
          <w:tcPr>
            <w:tcW w:w="4111" w:type="dxa"/>
            <w:shd w:val="clear" w:color="auto" w:fill="D9D4CD"/>
          </w:tcPr>
          <w:p w14:paraId="00459781" w14:textId="77777777" w:rsidR="004E371E" w:rsidRDefault="004E371E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  <w:r w:rsidRPr="004E371E"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  <w:t>Department of Health</w:t>
            </w:r>
          </w:p>
          <w:p w14:paraId="650FC598" w14:textId="77777777" w:rsidR="009F63CA" w:rsidRPr="004E371E" w:rsidRDefault="009F63CA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</w:p>
        </w:tc>
        <w:tc>
          <w:tcPr>
            <w:tcW w:w="4362" w:type="dxa"/>
            <w:shd w:val="clear" w:color="auto" w:fill="D9D4CD"/>
          </w:tcPr>
          <w:p w14:paraId="291C3309" w14:textId="77777777" w:rsidR="004E371E" w:rsidRPr="004E371E" w:rsidRDefault="004E371E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  <w:r w:rsidRPr="004E371E"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  <w:t>Obesity</w:t>
            </w:r>
          </w:p>
        </w:tc>
      </w:tr>
      <w:tr w:rsidR="004E371E" w:rsidRPr="004E371E" w14:paraId="100825BE" w14:textId="77777777" w:rsidTr="006B15F2">
        <w:trPr>
          <w:trHeight w:val="635"/>
        </w:trPr>
        <w:tc>
          <w:tcPr>
            <w:tcW w:w="4111" w:type="dxa"/>
            <w:shd w:val="clear" w:color="auto" w:fill="E6E5DA"/>
          </w:tcPr>
          <w:p w14:paraId="2BB14E3B" w14:textId="77777777" w:rsidR="004E371E" w:rsidRPr="004E371E" w:rsidRDefault="004E371E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  <w:r w:rsidRPr="004E371E"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  <w:t>Department of Children and Youth Affairs</w:t>
            </w:r>
          </w:p>
        </w:tc>
        <w:tc>
          <w:tcPr>
            <w:tcW w:w="4362" w:type="dxa"/>
            <w:shd w:val="clear" w:color="auto" w:fill="E6E5DA"/>
          </w:tcPr>
          <w:p w14:paraId="4C130087" w14:textId="77777777" w:rsidR="004E371E" w:rsidRPr="004E371E" w:rsidRDefault="004E371E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  <w:r w:rsidRPr="004E371E"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  <w:t>Enhancing prevention and early intervention</w:t>
            </w:r>
          </w:p>
        </w:tc>
      </w:tr>
      <w:tr w:rsidR="004E371E" w:rsidRPr="004E371E" w14:paraId="2AFEB1A3" w14:textId="77777777" w:rsidTr="006B15F2">
        <w:trPr>
          <w:trHeight w:val="288"/>
        </w:trPr>
        <w:tc>
          <w:tcPr>
            <w:tcW w:w="4111" w:type="dxa"/>
            <w:shd w:val="clear" w:color="auto" w:fill="D9D4CD"/>
          </w:tcPr>
          <w:p w14:paraId="08D1EF08" w14:textId="77777777" w:rsidR="004E371E" w:rsidRDefault="004E371E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  <w:r w:rsidRPr="004E371E"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  <w:t>Department of  Education and Skills</w:t>
            </w:r>
          </w:p>
          <w:p w14:paraId="239CB6AD" w14:textId="77777777" w:rsidR="009F63CA" w:rsidRPr="004E371E" w:rsidRDefault="009F63CA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</w:p>
        </w:tc>
        <w:tc>
          <w:tcPr>
            <w:tcW w:w="4362" w:type="dxa"/>
            <w:shd w:val="clear" w:color="auto" w:fill="D9D4CD"/>
          </w:tcPr>
          <w:p w14:paraId="4E18DDB8" w14:textId="77777777" w:rsidR="004E371E" w:rsidRPr="004E371E" w:rsidRDefault="004E371E" w:rsidP="004E371E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  <w:r w:rsidRPr="004E371E"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  <w:t>Review of DEIS</w:t>
            </w:r>
          </w:p>
        </w:tc>
      </w:tr>
      <w:tr w:rsidR="004E371E" w:rsidRPr="004E371E" w14:paraId="6C3B9511" w14:textId="77777777" w:rsidTr="006B15F2">
        <w:trPr>
          <w:trHeight w:val="576"/>
        </w:trPr>
        <w:tc>
          <w:tcPr>
            <w:tcW w:w="4111" w:type="dxa"/>
            <w:shd w:val="clear" w:color="auto" w:fill="E6E5DA"/>
          </w:tcPr>
          <w:p w14:paraId="07F1933C" w14:textId="6DD6EACA" w:rsidR="004E371E" w:rsidRPr="004E371E" w:rsidRDefault="00741AE7" w:rsidP="00741AE7">
            <w:pPr>
              <w:jc w:val="both"/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</w:pPr>
            <w:r>
              <w:rPr>
                <w:rFonts w:ascii="Calibri" w:eastAsia="Calibri" w:hAnsi="Calibri" w:cs="Times New Roman"/>
                <w:color w:val="808080" w:themeColor="background1" w:themeShade="80"/>
                <w:sz w:val="22"/>
              </w:rPr>
              <w:t>Department of Housing, Planning, Community and Local Government</w:t>
            </w:r>
          </w:p>
        </w:tc>
        <w:tc>
          <w:tcPr>
            <w:tcW w:w="4362" w:type="dxa"/>
            <w:shd w:val="clear" w:color="auto" w:fill="E6E5DA"/>
          </w:tcPr>
          <w:p w14:paraId="59AA102E" w14:textId="77777777" w:rsidR="004E371E" w:rsidRPr="004E371E" w:rsidRDefault="004E371E" w:rsidP="004E371E">
            <w:pPr>
              <w:contextualSpacing/>
              <w:jc w:val="both"/>
              <w:rPr>
                <w:rFonts w:ascii="Calibri" w:eastAsia="Times New Roman" w:hAnsi="Calibri" w:cs="Times New Roman"/>
                <w:color w:val="808080" w:themeColor="background1" w:themeShade="80"/>
                <w:sz w:val="22"/>
                <w:lang w:eastAsia="en-IE"/>
              </w:rPr>
            </w:pPr>
            <w:r w:rsidRPr="004E371E">
              <w:rPr>
                <w:rFonts w:ascii="Calibri" w:eastAsia="Times New Roman" w:hAnsi="Calibri" w:cs="Times New Roman"/>
                <w:color w:val="808080" w:themeColor="background1" w:themeShade="80"/>
                <w:sz w:val="22"/>
                <w:lang w:eastAsia="en-IE"/>
              </w:rPr>
              <w:t>Homelessness</w:t>
            </w:r>
          </w:p>
        </w:tc>
      </w:tr>
    </w:tbl>
    <w:p w14:paraId="66C0D515" w14:textId="77777777" w:rsidR="004E371E" w:rsidRDefault="004E371E" w:rsidP="0009417E">
      <w:pPr>
        <w:rPr>
          <w:rFonts w:ascii="DIN-Light" w:hAnsi="DIN-Light" w:cs="DIN-Light"/>
          <w:color w:val="414142"/>
          <w:sz w:val="22"/>
        </w:rPr>
      </w:pPr>
    </w:p>
    <w:p w14:paraId="50C9A34E" w14:textId="77777777" w:rsidR="00BC482A" w:rsidRDefault="00BC482A" w:rsidP="0009417E">
      <w:pPr>
        <w:rPr>
          <w:rFonts w:cs="Times New Roman"/>
          <w:b/>
          <w:color w:val="414142"/>
          <w:sz w:val="22"/>
        </w:rPr>
      </w:pPr>
    </w:p>
    <w:p w14:paraId="6011C7B7" w14:textId="271AB272" w:rsidR="00DE6D23" w:rsidRDefault="00A3075E" w:rsidP="0009417E">
      <w:pPr>
        <w:rPr>
          <w:rFonts w:eastAsia="Times New Roman" w:cs="Times New Roman"/>
          <w:b/>
          <w:color w:val="000000"/>
          <w:sz w:val="22"/>
          <w:lang w:eastAsia="en-IE"/>
        </w:rPr>
      </w:pPr>
      <w:r>
        <w:rPr>
          <w:rFonts w:cs="Times New Roman"/>
          <w:b/>
          <w:color w:val="414142"/>
          <w:sz w:val="22"/>
        </w:rPr>
        <w:t>Appendix 3A-</w:t>
      </w:r>
      <w:r w:rsidR="00B15771" w:rsidRPr="00B15771">
        <w:rPr>
          <w:rFonts w:eastAsia="Times New Roman" w:cs="Times New Roman"/>
          <w:b/>
          <w:color w:val="000000"/>
          <w:sz w:val="22"/>
          <w:lang w:eastAsia="en-IE"/>
        </w:rPr>
        <w:tab/>
      </w:r>
    </w:p>
    <w:p w14:paraId="7A2FA642" w14:textId="77777777" w:rsidR="00DE6D23" w:rsidRDefault="00DE6D23" w:rsidP="0009417E">
      <w:pPr>
        <w:rPr>
          <w:rFonts w:eastAsia="Times New Roman" w:cs="Times New Roman"/>
          <w:b/>
          <w:color w:val="000000"/>
          <w:sz w:val="22"/>
          <w:lang w:eastAsia="en-IE"/>
        </w:rPr>
      </w:pPr>
    </w:p>
    <w:p w14:paraId="30C71D19" w14:textId="77777777" w:rsidR="006B5586" w:rsidRPr="00A3075E" w:rsidRDefault="00DE6D23" w:rsidP="006B5586">
      <w:pPr>
        <w:rPr>
          <w:b/>
          <w:i/>
          <w:szCs w:val="24"/>
        </w:rPr>
      </w:pPr>
      <w:r w:rsidRPr="00A3075E">
        <w:rPr>
          <w:rFonts w:eastAsia="Times New Roman" w:cs="Times New Roman"/>
          <w:b/>
          <w:color w:val="000000"/>
          <w:szCs w:val="24"/>
          <w:u w:val="single"/>
          <w:lang w:eastAsia="en-IE"/>
        </w:rPr>
        <w:t>APPLICATION FOR</w:t>
      </w:r>
      <w:r w:rsidR="00B15771" w:rsidRPr="00A3075E">
        <w:rPr>
          <w:rFonts w:eastAsia="Times New Roman" w:cs="Times New Roman"/>
          <w:b/>
          <w:color w:val="000000"/>
          <w:szCs w:val="24"/>
          <w:u w:val="single"/>
          <w:lang w:eastAsia="en-IE"/>
        </w:rPr>
        <w:t xml:space="preserve"> SEED FUNDING </w:t>
      </w:r>
      <w:r w:rsidRPr="00A3075E">
        <w:rPr>
          <w:b/>
          <w:caps/>
          <w:szCs w:val="24"/>
        </w:rPr>
        <w:t xml:space="preserve">towards meeting the objectives of the </w:t>
      </w:r>
      <w:r w:rsidRPr="00A3075E">
        <w:rPr>
          <w:b/>
          <w:i/>
          <w:caps/>
          <w:szCs w:val="24"/>
        </w:rPr>
        <w:t>Blueprint for the development of Children and Young People’s Services Committees</w:t>
      </w:r>
    </w:p>
    <w:p w14:paraId="5037FD68" w14:textId="61B4224B" w:rsidR="00B15771" w:rsidRPr="006B5586" w:rsidRDefault="00B15771" w:rsidP="006B5586">
      <w:pPr>
        <w:rPr>
          <w:b/>
          <w:i/>
          <w:sz w:val="32"/>
          <w:szCs w:val="32"/>
        </w:rPr>
      </w:pP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              </w:t>
      </w:r>
    </w:p>
    <w:p w14:paraId="0F0170E6" w14:textId="3DBB2D67" w:rsidR="00B15771" w:rsidRPr="00B15771" w:rsidRDefault="00B15771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If your CYPSC wishes to </w:t>
      </w:r>
      <w:r w:rsidR="00DE6D23">
        <w:rPr>
          <w:rFonts w:eastAsia="Times New Roman" w:cs="Times New Roman"/>
          <w:b/>
          <w:bCs/>
          <w:color w:val="000000"/>
          <w:sz w:val="22"/>
          <w:lang w:eastAsia="en-IE"/>
        </w:rPr>
        <w:t>apply for</w:t>
      </w: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 the seed funding </w:t>
      </w:r>
      <w:r w:rsidR="00BC482A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towards PLANNING SUPPORTS FOR CYPP </w:t>
      </w: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please complete this </w:t>
      </w:r>
      <w:r w:rsidR="00DE6D23">
        <w:rPr>
          <w:rFonts w:eastAsia="Times New Roman" w:cs="Times New Roman"/>
          <w:b/>
          <w:bCs/>
          <w:color w:val="000000"/>
          <w:sz w:val="22"/>
          <w:lang w:eastAsia="en-IE"/>
        </w:rPr>
        <w:t>application form</w:t>
      </w: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>:</w:t>
      </w:r>
    </w:p>
    <w:p w14:paraId="592360F0" w14:textId="3BF8523C" w:rsidR="00DE6D23" w:rsidRDefault="00DE6D23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94"/>
        <w:gridCol w:w="2194"/>
        <w:gridCol w:w="2194"/>
      </w:tblGrid>
      <w:tr w:rsidR="00DE6D23" w14:paraId="05E4F1CE" w14:textId="77777777" w:rsidTr="00D12920">
        <w:tc>
          <w:tcPr>
            <w:tcW w:w="2660" w:type="dxa"/>
          </w:tcPr>
          <w:p w14:paraId="6208A9B2" w14:textId="77777777" w:rsidR="0009417E" w:rsidRDefault="0009417E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5706D09B" w14:textId="0162EA02" w:rsidR="0009417E" w:rsidRDefault="00DE6D23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 w:rsidRPr="00DE6D23"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Name of CYPSC</w:t>
            </w:r>
            <w:r w:rsidR="0009417E"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:</w:t>
            </w:r>
          </w:p>
          <w:p w14:paraId="75B24CC5" w14:textId="3B7DBEAC" w:rsidR="00DE6D23" w:rsidRDefault="00DE6D23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  <w:tc>
          <w:tcPr>
            <w:tcW w:w="6582" w:type="dxa"/>
            <w:gridSpan w:val="3"/>
          </w:tcPr>
          <w:p w14:paraId="5646645B" w14:textId="77777777" w:rsidR="00DE6D23" w:rsidRDefault="00DE6D23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543810AF" w14:textId="77777777" w:rsidR="00DE6D23" w:rsidRDefault="00DE6D23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D12920" w14:paraId="26EAA39A" w14:textId="77777777" w:rsidTr="00110563">
        <w:tc>
          <w:tcPr>
            <w:tcW w:w="2660" w:type="dxa"/>
          </w:tcPr>
          <w:p w14:paraId="4AB8081F" w14:textId="77777777" w:rsidR="0009417E" w:rsidRDefault="0009417E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B1D125A" w14:textId="549E72D9" w:rsidR="00D12920" w:rsidRDefault="00D12920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 w:rsidRPr="00DE6D23"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Contact details for reply</w:t>
            </w:r>
            <w:r w:rsidR="0009417E"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:</w:t>
            </w:r>
          </w:p>
        </w:tc>
        <w:tc>
          <w:tcPr>
            <w:tcW w:w="2194" w:type="dxa"/>
          </w:tcPr>
          <w:p w14:paraId="6F5CCDCC" w14:textId="77777777" w:rsidR="00D12920" w:rsidRDefault="00D12920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474FF5AD" w14:textId="365BF143" w:rsidR="00D12920" w:rsidRDefault="00D12920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Name</w:t>
            </w:r>
          </w:p>
        </w:tc>
        <w:tc>
          <w:tcPr>
            <w:tcW w:w="2194" w:type="dxa"/>
          </w:tcPr>
          <w:p w14:paraId="00437647" w14:textId="77777777" w:rsidR="00D12920" w:rsidRDefault="00D12920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71899CC4" w14:textId="5919BDAC" w:rsidR="00D12920" w:rsidRDefault="00D12920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Email</w:t>
            </w:r>
          </w:p>
        </w:tc>
        <w:tc>
          <w:tcPr>
            <w:tcW w:w="2194" w:type="dxa"/>
          </w:tcPr>
          <w:p w14:paraId="6190CC08" w14:textId="77777777" w:rsidR="00D12920" w:rsidRDefault="00D12920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7C938B6D" w14:textId="77777777" w:rsidR="00D12920" w:rsidRDefault="00D12920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Telephone</w:t>
            </w:r>
          </w:p>
          <w:p w14:paraId="6555C81B" w14:textId="4B8E5383" w:rsidR="009F0FFE" w:rsidRDefault="009F0FFE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</w:tbl>
    <w:p w14:paraId="20948E37" w14:textId="77777777" w:rsidR="00BC482A" w:rsidRDefault="00BC482A" w:rsidP="00B15771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lang w:eastAsia="en-IE"/>
        </w:rPr>
      </w:pPr>
    </w:p>
    <w:p w14:paraId="3FD411D1" w14:textId="7E209D2F" w:rsidR="00B15771" w:rsidRPr="009F5801" w:rsidRDefault="00BC482A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  <w:r>
        <w:rPr>
          <w:rFonts w:eastAsia="Times New Roman" w:cs="Times New Roman"/>
          <w:b/>
          <w:bCs/>
          <w:color w:val="000000"/>
          <w:sz w:val="22"/>
          <w:lang w:eastAsia="en-IE"/>
        </w:rPr>
        <w:t>PLANNING SUPPORTS for CYPP: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5771" w:rsidRPr="00B15771" w14:paraId="66865EC9" w14:textId="77777777" w:rsidTr="00BC482A">
        <w:trPr>
          <w:trHeight w:val="1479"/>
        </w:trPr>
        <w:tc>
          <w:tcPr>
            <w:tcW w:w="9242" w:type="dxa"/>
          </w:tcPr>
          <w:p w14:paraId="5158C904" w14:textId="0FB842E8" w:rsidR="00AA5B85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Description of Planning Supports:</w:t>
            </w:r>
          </w:p>
          <w:p w14:paraId="0789C21F" w14:textId="77777777" w:rsidR="00AA5B85" w:rsidRDefault="00AA5B8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62761C7C" w14:textId="77777777" w:rsidR="00AA5B85" w:rsidRDefault="00AA5B8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45BC5E9C" w14:textId="4AE8DD14" w:rsidR="00AA5B85" w:rsidRPr="00B15771" w:rsidRDefault="00AA5B8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BC482A" w14:paraId="40C8FB24" w14:textId="77777777" w:rsidTr="00BC482A">
        <w:tc>
          <w:tcPr>
            <w:tcW w:w="9242" w:type="dxa"/>
          </w:tcPr>
          <w:p w14:paraId="795774F5" w14:textId="0BE082F5" w:rsidR="00BC482A" w:rsidRDefault="00422584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Outputs</w:t>
            </w:r>
            <w:r w:rsidR="00BC482A"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:</w:t>
            </w:r>
          </w:p>
          <w:p w14:paraId="2B2ED5E3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ED03B1C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55786C40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5E4BDCC4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23BA6532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BC482A" w14:paraId="52B6F13A" w14:textId="77777777" w:rsidTr="00BC482A">
        <w:tc>
          <w:tcPr>
            <w:tcW w:w="9242" w:type="dxa"/>
          </w:tcPr>
          <w:p w14:paraId="3BAA48B4" w14:textId="0EB3FE88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Budget Breakdown:</w:t>
            </w:r>
          </w:p>
          <w:p w14:paraId="2A38526B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628ACDD6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0207772B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737359BA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148523B1" w14:textId="77777777" w:rsidR="00BC482A" w:rsidRDefault="00BC482A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</w:tbl>
    <w:p w14:paraId="4BEF363C" w14:textId="77777777" w:rsidR="00B15771" w:rsidRDefault="00B15771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275BEAFD" w14:textId="77777777" w:rsidR="00C62D53" w:rsidRDefault="00C62D53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453C2F17" w14:textId="77777777" w:rsidR="00B65F6C" w:rsidRDefault="00B65F6C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0C52B305" w14:textId="30E75501" w:rsidR="00C62D53" w:rsidRDefault="00B65F6C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  <w:r>
        <w:rPr>
          <w:rFonts w:eastAsia="Times New Roman" w:cs="Times New Roman"/>
          <w:b/>
          <w:bCs/>
          <w:color w:val="000000"/>
          <w:sz w:val="22"/>
          <w:lang w:eastAsia="en-IE"/>
        </w:rPr>
        <w:t>Chairperson’s Signature: ______________________________________________________</w:t>
      </w:r>
    </w:p>
    <w:p w14:paraId="5BAA88C0" w14:textId="77777777" w:rsidR="00C62D53" w:rsidRDefault="00C62D53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384D27F5" w14:textId="35B4E46D" w:rsidR="00C62D53" w:rsidRDefault="00B65F6C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  <w:r>
        <w:rPr>
          <w:rFonts w:eastAsia="Times New Roman" w:cs="Times New Roman"/>
          <w:b/>
          <w:bCs/>
          <w:color w:val="000000"/>
          <w:sz w:val="22"/>
          <w:lang w:eastAsia="en-IE"/>
        </w:rPr>
        <w:t>Date: _______________________________</w:t>
      </w:r>
    </w:p>
    <w:p w14:paraId="03D8B127" w14:textId="7480888D" w:rsidR="00C62D53" w:rsidRDefault="00B65F6C" w:rsidP="00BC482A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Please </w:t>
      </w:r>
      <w:r w:rsidR="00110563">
        <w:rPr>
          <w:rFonts w:cs="Times New Roman"/>
          <w:szCs w:val="24"/>
        </w:rPr>
        <w:t xml:space="preserve">forward this appendix, </w:t>
      </w:r>
      <w:r w:rsidR="00D815A2">
        <w:rPr>
          <w:rFonts w:cs="Times New Roman"/>
          <w:szCs w:val="24"/>
        </w:rPr>
        <w:t>the completed bank form</w:t>
      </w:r>
      <w:r w:rsidR="00110563">
        <w:rPr>
          <w:rFonts w:cs="Times New Roman"/>
          <w:szCs w:val="24"/>
        </w:rPr>
        <w:t xml:space="preserve"> and </w:t>
      </w:r>
      <w:r w:rsidR="004B221B">
        <w:rPr>
          <w:rFonts w:cs="Times New Roman"/>
          <w:szCs w:val="24"/>
        </w:rPr>
        <w:t xml:space="preserve">the </w:t>
      </w:r>
      <w:r w:rsidR="00110563">
        <w:rPr>
          <w:rFonts w:cs="Times New Roman"/>
          <w:szCs w:val="24"/>
        </w:rPr>
        <w:t xml:space="preserve">tax clearance </w:t>
      </w:r>
      <w:r w:rsidR="004B221B">
        <w:rPr>
          <w:rFonts w:cs="Times New Roman"/>
          <w:szCs w:val="24"/>
        </w:rPr>
        <w:t xml:space="preserve">reference numbers </w:t>
      </w:r>
      <w:r w:rsidR="006303D2">
        <w:rPr>
          <w:rFonts w:cs="Times New Roman"/>
          <w:szCs w:val="24"/>
        </w:rPr>
        <w:t>by close of b</w:t>
      </w:r>
      <w:r w:rsidR="004B221B">
        <w:rPr>
          <w:rFonts w:cs="Times New Roman"/>
          <w:szCs w:val="24"/>
        </w:rPr>
        <w:t xml:space="preserve">usiness on Friday </w:t>
      </w:r>
      <w:r w:rsidR="00BC482A">
        <w:rPr>
          <w:rFonts w:cs="Times New Roman"/>
          <w:szCs w:val="24"/>
        </w:rPr>
        <w:t>4</w:t>
      </w:r>
      <w:r w:rsidR="00BC482A" w:rsidRPr="00BC482A">
        <w:rPr>
          <w:rFonts w:cs="Times New Roman"/>
          <w:szCs w:val="24"/>
          <w:vertAlign w:val="superscript"/>
        </w:rPr>
        <w:t>th</w:t>
      </w:r>
      <w:r w:rsidR="00BC482A">
        <w:rPr>
          <w:rFonts w:cs="Times New Roman"/>
          <w:szCs w:val="24"/>
        </w:rPr>
        <w:t xml:space="preserve"> November </w:t>
      </w:r>
      <w:r w:rsidR="004B221B">
        <w:rPr>
          <w:rFonts w:cs="Times New Roman"/>
          <w:szCs w:val="24"/>
        </w:rPr>
        <w:t xml:space="preserve">2016 marked “CYPSC Seed Funding </w:t>
      </w:r>
      <w:r w:rsidR="00C62D53">
        <w:rPr>
          <w:rFonts w:cs="Times New Roman"/>
          <w:szCs w:val="24"/>
        </w:rPr>
        <w:t>Application” to:</w:t>
      </w:r>
      <w:r w:rsidR="00BC482A">
        <w:rPr>
          <w:rFonts w:cs="Times New Roman"/>
          <w:szCs w:val="24"/>
        </w:rPr>
        <w:tab/>
      </w:r>
      <w:r w:rsidR="00C62D53">
        <w:rPr>
          <w:rFonts w:cs="Times New Roman"/>
          <w:szCs w:val="24"/>
        </w:rPr>
        <w:t>Policy Innovation Unit</w:t>
      </w:r>
    </w:p>
    <w:p w14:paraId="2B10C863" w14:textId="77777777" w:rsidR="00C62D53" w:rsidRDefault="00C62D53" w:rsidP="00BC482A">
      <w:pPr>
        <w:autoSpaceDE w:val="0"/>
        <w:autoSpaceDN w:val="0"/>
        <w:adjustRightInd w:val="0"/>
        <w:ind w:left="144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Department of Children and Youth Affairs</w:t>
      </w:r>
    </w:p>
    <w:p w14:paraId="3DE43FAD" w14:textId="77777777" w:rsidR="00C62D53" w:rsidRDefault="00C62D53" w:rsidP="00BC482A">
      <w:pPr>
        <w:autoSpaceDE w:val="0"/>
        <w:autoSpaceDN w:val="0"/>
        <w:adjustRightInd w:val="0"/>
        <w:ind w:left="144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43-49 Mespil Road</w:t>
      </w:r>
    </w:p>
    <w:p w14:paraId="786BB526" w14:textId="77777777" w:rsidR="00C62D53" w:rsidRDefault="00C62D53" w:rsidP="00BC482A">
      <w:pPr>
        <w:autoSpaceDE w:val="0"/>
        <w:autoSpaceDN w:val="0"/>
        <w:adjustRightInd w:val="0"/>
        <w:ind w:left="144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Dublin 4</w:t>
      </w:r>
    </w:p>
    <w:p w14:paraId="633902DB" w14:textId="1D2F7F2D" w:rsidR="00A3075E" w:rsidRPr="00A3075E" w:rsidRDefault="00C62D53" w:rsidP="00A3075E">
      <w:pPr>
        <w:autoSpaceDE w:val="0"/>
        <w:autoSpaceDN w:val="0"/>
        <w:adjustRightInd w:val="0"/>
        <w:ind w:left="144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E: </w:t>
      </w:r>
      <w:hyperlink r:id="rId15" w:history="1">
        <w:r w:rsidRPr="00CB21CC">
          <w:rPr>
            <w:rStyle w:val="Hyperlink"/>
            <w:rFonts w:cs="Times New Roman"/>
            <w:szCs w:val="24"/>
          </w:rPr>
          <w:t>policyinnovation@dcya.gov.ie</w:t>
        </w:r>
      </w:hyperlink>
    </w:p>
    <w:p w14:paraId="7DB16584" w14:textId="6948E99D" w:rsidR="009F0FFE" w:rsidRDefault="009F0FFE" w:rsidP="009F0FFE">
      <w:pPr>
        <w:rPr>
          <w:rFonts w:eastAsia="Times New Roman" w:cs="Times New Roman"/>
          <w:b/>
          <w:color w:val="000000"/>
          <w:sz w:val="22"/>
          <w:lang w:eastAsia="en-IE"/>
        </w:rPr>
      </w:pPr>
      <w:r w:rsidRPr="00B15771">
        <w:rPr>
          <w:rFonts w:cs="Times New Roman"/>
          <w:b/>
          <w:color w:val="414142"/>
          <w:sz w:val="22"/>
        </w:rPr>
        <w:t>Appendix 3</w:t>
      </w:r>
      <w:r w:rsidR="00A3075E">
        <w:rPr>
          <w:rFonts w:cs="Times New Roman"/>
          <w:b/>
          <w:color w:val="414142"/>
          <w:sz w:val="22"/>
        </w:rPr>
        <w:t>B-</w:t>
      </w:r>
      <w:r w:rsidRPr="00B15771">
        <w:rPr>
          <w:rFonts w:eastAsia="Times New Roman" w:cs="Times New Roman"/>
          <w:b/>
          <w:color w:val="000000"/>
          <w:sz w:val="22"/>
          <w:lang w:eastAsia="en-IE"/>
        </w:rPr>
        <w:tab/>
      </w:r>
    </w:p>
    <w:p w14:paraId="1990715E" w14:textId="77777777" w:rsidR="009F0FFE" w:rsidRDefault="009F0FFE" w:rsidP="009F0FFE">
      <w:pPr>
        <w:rPr>
          <w:rFonts w:eastAsia="Times New Roman" w:cs="Times New Roman"/>
          <w:b/>
          <w:color w:val="000000"/>
          <w:sz w:val="22"/>
          <w:lang w:eastAsia="en-IE"/>
        </w:rPr>
      </w:pPr>
    </w:p>
    <w:p w14:paraId="5559D2BA" w14:textId="77777777" w:rsidR="009F0FFE" w:rsidRPr="00A3075E" w:rsidRDefault="009F0FFE" w:rsidP="009F0FFE">
      <w:pPr>
        <w:rPr>
          <w:b/>
          <w:i/>
          <w:szCs w:val="24"/>
        </w:rPr>
      </w:pPr>
      <w:r w:rsidRPr="00A3075E">
        <w:rPr>
          <w:rFonts w:eastAsia="Times New Roman" w:cs="Times New Roman"/>
          <w:b/>
          <w:color w:val="000000"/>
          <w:szCs w:val="24"/>
          <w:u w:val="single"/>
          <w:lang w:eastAsia="en-IE"/>
        </w:rPr>
        <w:t xml:space="preserve">APPLICATION FOR SEED FUNDING </w:t>
      </w:r>
      <w:r w:rsidRPr="00A3075E">
        <w:rPr>
          <w:b/>
          <w:caps/>
          <w:szCs w:val="24"/>
        </w:rPr>
        <w:t xml:space="preserve">towards meeting the objectives of the </w:t>
      </w:r>
      <w:r w:rsidRPr="00A3075E">
        <w:rPr>
          <w:b/>
          <w:i/>
          <w:caps/>
          <w:szCs w:val="24"/>
        </w:rPr>
        <w:t>Blueprint for the development of Children and Young People’s Services Committees</w:t>
      </w:r>
    </w:p>
    <w:p w14:paraId="71F61085" w14:textId="77777777" w:rsidR="009F0FFE" w:rsidRPr="006B5586" w:rsidRDefault="009F0FFE" w:rsidP="009F0FFE">
      <w:pPr>
        <w:rPr>
          <w:b/>
          <w:i/>
          <w:sz w:val="32"/>
          <w:szCs w:val="32"/>
        </w:rPr>
      </w:pP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              </w:t>
      </w:r>
    </w:p>
    <w:p w14:paraId="07E4AE30" w14:textId="111014FE" w:rsidR="009F0FFE" w:rsidRPr="00B15771" w:rsidRDefault="009F0FFE" w:rsidP="009F0FFE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If your CYPSC wishes to </w:t>
      </w:r>
      <w:r>
        <w:rPr>
          <w:rFonts w:eastAsia="Times New Roman" w:cs="Times New Roman"/>
          <w:b/>
          <w:bCs/>
          <w:color w:val="000000"/>
          <w:sz w:val="22"/>
          <w:lang w:eastAsia="en-IE"/>
        </w:rPr>
        <w:t>apply for</w:t>
      </w: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 the seed funding </w:t>
      </w:r>
      <w:r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towards project(s) under OUTCOME </w:t>
      </w:r>
      <w:r w:rsidR="00120589">
        <w:rPr>
          <w:rFonts w:eastAsia="Times New Roman" w:cs="Times New Roman"/>
          <w:b/>
          <w:bCs/>
          <w:color w:val="000000"/>
          <w:sz w:val="22"/>
          <w:lang w:eastAsia="en-IE"/>
        </w:rPr>
        <w:t>AREAS please</w:t>
      </w: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 complete this </w:t>
      </w:r>
      <w:r>
        <w:rPr>
          <w:rFonts w:eastAsia="Times New Roman" w:cs="Times New Roman"/>
          <w:b/>
          <w:bCs/>
          <w:color w:val="000000"/>
          <w:sz w:val="22"/>
          <w:lang w:eastAsia="en-IE"/>
        </w:rPr>
        <w:t>application form</w:t>
      </w: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>:</w:t>
      </w:r>
    </w:p>
    <w:p w14:paraId="6AFB2241" w14:textId="77777777" w:rsidR="009F0FFE" w:rsidRDefault="009F0FFE" w:rsidP="009F0FFE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94"/>
        <w:gridCol w:w="2194"/>
        <w:gridCol w:w="2194"/>
      </w:tblGrid>
      <w:tr w:rsidR="009F0FFE" w14:paraId="35BA583C" w14:textId="77777777" w:rsidTr="00A67E9D">
        <w:tc>
          <w:tcPr>
            <w:tcW w:w="2660" w:type="dxa"/>
          </w:tcPr>
          <w:p w14:paraId="3F5E0802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1565F9E3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 w:rsidRPr="00DE6D23"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Name of CYPSC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:</w:t>
            </w:r>
          </w:p>
          <w:p w14:paraId="0430460C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  <w:tc>
          <w:tcPr>
            <w:tcW w:w="6582" w:type="dxa"/>
            <w:gridSpan w:val="3"/>
          </w:tcPr>
          <w:p w14:paraId="4AFBDFE6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BC95478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9F0FFE" w14:paraId="4169A74D" w14:textId="77777777" w:rsidTr="00A67E9D">
        <w:tc>
          <w:tcPr>
            <w:tcW w:w="2660" w:type="dxa"/>
          </w:tcPr>
          <w:p w14:paraId="48D7CB11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199619C7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 w:rsidRPr="00DE6D23"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Contact details for reply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:</w:t>
            </w:r>
          </w:p>
        </w:tc>
        <w:tc>
          <w:tcPr>
            <w:tcW w:w="2194" w:type="dxa"/>
          </w:tcPr>
          <w:p w14:paraId="0D0EF19E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1157F5BF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Name</w:t>
            </w:r>
          </w:p>
        </w:tc>
        <w:tc>
          <w:tcPr>
            <w:tcW w:w="2194" w:type="dxa"/>
          </w:tcPr>
          <w:p w14:paraId="0DD0B823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1B34D236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Email</w:t>
            </w:r>
          </w:p>
        </w:tc>
        <w:tc>
          <w:tcPr>
            <w:tcW w:w="2194" w:type="dxa"/>
          </w:tcPr>
          <w:p w14:paraId="4FA11C2F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737A1FFD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Telephone</w:t>
            </w:r>
          </w:p>
          <w:p w14:paraId="2F2A15D0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72C31781" w14:textId="77777777" w:rsidR="009F0FFE" w:rsidRDefault="009F0FFE" w:rsidP="00A67E9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</w:tbl>
    <w:p w14:paraId="32BB1EE2" w14:textId="77777777" w:rsidR="001807C5" w:rsidRDefault="001807C5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4F9C910D" w14:textId="77777777" w:rsidR="001807C5" w:rsidRDefault="001807C5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EC47F1" w14:paraId="20ACA4C5" w14:textId="77777777" w:rsidTr="00EC47F1">
        <w:tc>
          <w:tcPr>
            <w:tcW w:w="6912" w:type="dxa"/>
          </w:tcPr>
          <w:p w14:paraId="61177421" w14:textId="70885419" w:rsidR="00A3075E" w:rsidRDefault="00422584" w:rsidP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 xml:space="preserve">Five National Outcomes </w:t>
            </w:r>
            <w:r w:rsidR="00EC47F1"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 xml:space="preserve"> </w:t>
            </w:r>
          </w:p>
        </w:tc>
        <w:tc>
          <w:tcPr>
            <w:tcW w:w="2268" w:type="dxa"/>
          </w:tcPr>
          <w:p w14:paraId="5BCF1118" w14:textId="0DF8AE34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Tick as appropriate</w:t>
            </w:r>
          </w:p>
        </w:tc>
      </w:tr>
      <w:tr w:rsidR="00EC47F1" w14:paraId="135D06FE" w14:textId="77777777" w:rsidTr="00EC47F1">
        <w:tc>
          <w:tcPr>
            <w:tcW w:w="6912" w:type="dxa"/>
          </w:tcPr>
          <w:p w14:paraId="1A39EE9D" w14:textId="494C8934" w:rsidR="00EC47F1" w:rsidRPr="00EC47F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EC47F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Active and Healthy</w:t>
            </w:r>
          </w:p>
        </w:tc>
        <w:tc>
          <w:tcPr>
            <w:tcW w:w="2268" w:type="dxa"/>
          </w:tcPr>
          <w:p w14:paraId="3B83B6BB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07BB39ED" w14:textId="77777777" w:rsidTr="00EC47F1">
        <w:tc>
          <w:tcPr>
            <w:tcW w:w="6912" w:type="dxa"/>
          </w:tcPr>
          <w:p w14:paraId="72E1F245" w14:textId="4576D10A" w:rsidR="00EC47F1" w:rsidRPr="00EC47F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EC47F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Achieving in all areas of learning and development</w:t>
            </w:r>
          </w:p>
        </w:tc>
        <w:tc>
          <w:tcPr>
            <w:tcW w:w="2268" w:type="dxa"/>
          </w:tcPr>
          <w:p w14:paraId="61184384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2DF15AEB" w14:textId="77777777" w:rsidTr="00EC47F1">
        <w:tc>
          <w:tcPr>
            <w:tcW w:w="6912" w:type="dxa"/>
          </w:tcPr>
          <w:p w14:paraId="34A9E861" w14:textId="7A3E44F8" w:rsidR="00EC47F1" w:rsidRPr="00EC47F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EC47F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Safe and Protected from harm</w:t>
            </w:r>
          </w:p>
        </w:tc>
        <w:tc>
          <w:tcPr>
            <w:tcW w:w="2268" w:type="dxa"/>
          </w:tcPr>
          <w:p w14:paraId="75449C50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429D754D" w14:textId="77777777" w:rsidTr="00EC47F1">
        <w:tc>
          <w:tcPr>
            <w:tcW w:w="6912" w:type="dxa"/>
          </w:tcPr>
          <w:p w14:paraId="603D9FA6" w14:textId="629971C8" w:rsidR="00EC47F1" w:rsidRPr="00EC47F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Economic Security and Opportunity</w:t>
            </w:r>
          </w:p>
        </w:tc>
        <w:tc>
          <w:tcPr>
            <w:tcW w:w="2268" w:type="dxa"/>
          </w:tcPr>
          <w:p w14:paraId="372286E3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14A1E4F1" w14:textId="77777777" w:rsidTr="00EC47F1">
        <w:tc>
          <w:tcPr>
            <w:tcW w:w="6912" w:type="dxa"/>
          </w:tcPr>
          <w:p w14:paraId="10A3BAE1" w14:textId="33AEE352" w:rsidR="00EC47F1" w:rsidRPr="00A03C7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A03C7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Connected, Respected and Contributing</w:t>
            </w:r>
          </w:p>
        </w:tc>
        <w:tc>
          <w:tcPr>
            <w:tcW w:w="2268" w:type="dxa"/>
          </w:tcPr>
          <w:p w14:paraId="7444F618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422584" w14:paraId="7E881981" w14:textId="77777777" w:rsidTr="00EC47F1">
        <w:tc>
          <w:tcPr>
            <w:tcW w:w="6912" w:type="dxa"/>
          </w:tcPr>
          <w:p w14:paraId="13599E6C" w14:textId="12508643" w:rsidR="00422584" w:rsidRP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Six Transformational goals</w:t>
            </w:r>
          </w:p>
        </w:tc>
        <w:tc>
          <w:tcPr>
            <w:tcW w:w="2268" w:type="dxa"/>
          </w:tcPr>
          <w:p w14:paraId="701F5EE3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4FCCFB50" w14:textId="77777777" w:rsidTr="00EC47F1">
        <w:tc>
          <w:tcPr>
            <w:tcW w:w="6912" w:type="dxa"/>
          </w:tcPr>
          <w:p w14:paraId="317EA770" w14:textId="575381AD" w:rsidR="00EC47F1" w:rsidRPr="00A03C7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A03C7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Support Parents</w:t>
            </w:r>
          </w:p>
        </w:tc>
        <w:tc>
          <w:tcPr>
            <w:tcW w:w="2268" w:type="dxa"/>
          </w:tcPr>
          <w:p w14:paraId="62EA4103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444BF0B6" w14:textId="77777777" w:rsidTr="00EC47F1">
        <w:tc>
          <w:tcPr>
            <w:tcW w:w="6912" w:type="dxa"/>
          </w:tcPr>
          <w:p w14:paraId="70426C4A" w14:textId="2C342D44" w:rsidR="00EC47F1" w:rsidRPr="00A03C7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A03C7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Early Intervention and Prevention</w:t>
            </w:r>
          </w:p>
        </w:tc>
        <w:tc>
          <w:tcPr>
            <w:tcW w:w="2268" w:type="dxa"/>
          </w:tcPr>
          <w:p w14:paraId="3F41399C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6FFB13C8" w14:textId="77777777" w:rsidTr="00EC47F1">
        <w:tc>
          <w:tcPr>
            <w:tcW w:w="6912" w:type="dxa"/>
          </w:tcPr>
          <w:p w14:paraId="40854467" w14:textId="68B95035" w:rsidR="00EC47F1" w:rsidRPr="00A03C7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A03C7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Listen to and involve children and young people</w:t>
            </w:r>
          </w:p>
        </w:tc>
        <w:tc>
          <w:tcPr>
            <w:tcW w:w="2268" w:type="dxa"/>
          </w:tcPr>
          <w:p w14:paraId="539E038D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456BC0DE" w14:textId="77777777" w:rsidTr="00EC47F1">
        <w:tc>
          <w:tcPr>
            <w:tcW w:w="6912" w:type="dxa"/>
          </w:tcPr>
          <w:p w14:paraId="1B3F2A73" w14:textId="2846FE89" w:rsidR="00EC47F1" w:rsidRPr="00A03C7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A03C7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Ensure Quality Services</w:t>
            </w:r>
          </w:p>
        </w:tc>
        <w:tc>
          <w:tcPr>
            <w:tcW w:w="2268" w:type="dxa"/>
          </w:tcPr>
          <w:p w14:paraId="614C4123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643CC856" w14:textId="77777777" w:rsidTr="00EC47F1">
        <w:tc>
          <w:tcPr>
            <w:tcW w:w="6912" w:type="dxa"/>
          </w:tcPr>
          <w:p w14:paraId="152C05FF" w14:textId="469F9C38" w:rsidR="00EC47F1" w:rsidRPr="00A03C7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A03C7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Strengthen Transitions</w:t>
            </w:r>
          </w:p>
        </w:tc>
        <w:tc>
          <w:tcPr>
            <w:tcW w:w="2268" w:type="dxa"/>
          </w:tcPr>
          <w:p w14:paraId="54EEB258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EC47F1" w14:paraId="00C00C03" w14:textId="77777777" w:rsidTr="00EC47F1">
        <w:tc>
          <w:tcPr>
            <w:tcW w:w="6912" w:type="dxa"/>
          </w:tcPr>
          <w:p w14:paraId="27214E34" w14:textId="09D5789F" w:rsidR="00EC47F1" w:rsidRPr="00A03C71" w:rsidRDefault="00EC47F1">
            <w:pPr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</w:pPr>
            <w:r w:rsidRPr="00A03C7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 xml:space="preserve">Cross-government and </w:t>
            </w:r>
            <w:r w:rsidR="00A03C71" w:rsidRPr="00A03C71">
              <w:rPr>
                <w:rFonts w:eastAsia="Times New Roman" w:cs="Times New Roman"/>
                <w:bCs/>
                <w:color w:val="000000"/>
                <w:sz w:val="22"/>
                <w:lang w:eastAsia="en-IE"/>
              </w:rPr>
              <w:t>Interagency collaboration and co-ordination</w:t>
            </w:r>
          </w:p>
        </w:tc>
        <w:tc>
          <w:tcPr>
            <w:tcW w:w="2268" w:type="dxa"/>
          </w:tcPr>
          <w:p w14:paraId="43C1E6CC" w14:textId="77777777" w:rsidR="00EC47F1" w:rsidRDefault="00EC47F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</w:tbl>
    <w:p w14:paraId="680BB020" w14:textId="77777777" w:rsidR="00410BD4" w:rsidRDefault="00410BD4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52D17683" w14:textId="64AAFC50" w:rsidR="00A3075E" w:rsidRPr="00422584" w:rsidRDefault="00A3075E">
      <w:pPr>
        <w:rPr>
          <w:rFonts w:eastAsia="Times New Roman" w:cs="Times New Roman"/>
          <w:b/>
          <w:bCs/>
          <w:color w:val="000000"/>
          <w:szCs w:val="24"/>
          <w:lang w:eastAsia="en-IE"/>
        </w:rPr>
      </w:pPr>
      <w:r w:rsidRPr="00422584">
        <w:rPr>
          <w:rFonts w:eastAsia="Times New Roman" w:cs="Times New Roman"/>
          <w:b/>
          <w:bCs/>
          <w:color w:val="000000"/>
          <w:szCs w:val="24"/>
          <w:lang w:eastAsia="en-IE"/>
        </w:rPr>
        <w:t xml:space="preserve">Supported Action from </w:t>
      </w:r>
      <w:r w:rsidR="00422584">
        <w:rPr>
          <w:rFonts w:eastAsia="Times New Roman" w:cs="Times New Roman"/>
          <w:b/>
          <w:bCs/>
          <w:color w:val="000000"/>
          <w:szCs w:val="24"/>
          <w:lang w:eastAsia="en-IE"/>
        </w:rPr>
        <w:t xml:space="preserve">your </w:t>
      </w:r>
      <w:r w:rsidRPr="00422584">
        <w:rPr>
          <w:rFonts w:eastAsia="Times New Roman" w:cs="Times New Roman"/>
          <w:b/>
          <w:bCs/>
          <w:color w:val="000000"/>
          <w:szCs w:val="24"/>
          <w:lang w:eastAsia="en-IE"/>
        </w:rPr>
        <w:t>CYPP: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3075E" w14:paraId="2B787F91" w14:textId="77777777" w:rsidTr="00A3075E">
        <w:tc>
          <w:tcPr>
            <w:tcW w:w="9180" w:type="dxa"/>
          </w:tcPr>
          <w:p w14:paraId="0E9E7FE7" w14:textId="719D778A" w:rsidR="00A3075E" w:rsidRDefault="00422584" w:rsidP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Objectives:</w:t>
            </w:r>
          </w:p>
          <w:p w14:paraId="40FFD2EF" w14:textId="77777777" w:rsidR="00422584" w:rsidRDefault="00422584" w:rsidP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62DCF681" w14:textId="77777777" w:rsidR="00422584" w:rsidRDefault="00422584" w:rsidP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2136C7AD" w14:textId="6E27295D" w:rsidR="00422584" w:rsidRDefault="00422584" w:rsidP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A3075E" w14:paraId="05954D88" w14:textId="77777777" w:rsidTr="00A3075E">
        <w:tc>
          <w:tcPr>
            <w:tcW w:w="9180" w:type="dxa"/>
          </w:tcPr>
          <w:p w14:paraId="7733500B" w14:textId="0692B155" w:rsidR="00A3075E" w:rsidRDefault="00A3075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Indicator:</w:t>
            </w:r>
          </w:p>
          <w:p w14:paraId="6DA0E373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51E9AB7F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48C29E7D" w14:textId="77777777" w:rsidR="00A3075E" w:rsidRDefault="00A3075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422584" w14:paraId="09384DA8" w14:textId="77777777" w:rsidTr="00A3075E">
        <w:tc>
          <w:tcPr>
            <w:tcW w:w="9180" w:type="dxa"/>
          </w:tcPr>
          <w:p w14:paraId="5007DC94" w14:textId="58A5FC98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Targeted Group:</w:t>
            </w:r>
          </w:p>
          <w:p w14:paraId="72D84375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0C6511EA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46F39217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  <w:tr w:rsidR="00A3075E" w14:paraId="050B84C2" w14:textId="77777777" w:rsidTr="00A3075E">
        <w:tc>
          <w:tcPr>
            <w:tcW w:w="9180" w:type="dxa"/>
          </w:tcPr>
          <w:p w14:paraId="25F0C80A" w14:textId="55E174E5" w:rsidR="00A3075E" w:rsidRDefault="00A3075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Targeted Outcome:</w:t>
            </w:r>
          </w:p>
          <w:p w14:paraId="5042AE09" w14:textId="77777777" w:rsidR="00A3075E" w:rsidRDefault="00A3075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1C6CEB44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2B981933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</w:tbl>
    <w:p w14:paraId="454E637C" w14:textId="77777777" w:rsidR="00A3075E" w:rsidRDefault="00A3075E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655DDFFB" w14:textId="77777777" w:rsidR="00A3075E" w:rsidRDefault="00A3075E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470FA726" w14:textId="7CE611B0" w:rsidR="00422584" w:rsidRPr="00DB5EA5" w:rsidRDefault="00DB5EA5">
      <w:pPr>
        <w:rPr>
          <w:rFonts w:eastAsia="Times New Roman" w:cs="Times New Roman"/>
          <w:b/>
          <w:bCs/>
          <w:i/>
          <w:color w:val="000000"/>
          <w:sz w:val="22"/>
          <w:lang w:eastAsia="en-IE"/>
        </w:rPr>
      </w:pPr>
      <w:r>
        <w:rPr>
          <w:rFonts w:eastAsia="Times New Roman" w:cs="Times New Roman"/>
          <w:b/>
          <w:bCs/>
          <w:i/>
          <w:color w:val="000000"/>
          <w:sz w:val="22"/>
          <w:lang w:eastAsia="en-IE"/>
        </w:rPr>
        <w:t>…</w:t>
      </w:r>
      <w:r w:rsidR="00422584" w:rsidRPr="00DB5EA5">
        <w:rPr>
          <w:rFonts w:eastAsia="Times New Roman" w:cs="Times New Roman"/>
          <w:b/>
          <w:bCs/>
          <w:i/>
          <w:color w:val="000000"/>
          <w:sz w:val="22"/>
          <w:lang w:eastAsia="en-IE"/>
        </w:rPr>
        <w:t>Appendix 3B continued</w:t>
      </w:r>
    </w:p>
    <w:p w14:paraId="11C88562" w14:textId="77777777" w:rsidR="00422584" w:rsidRDefault="00422584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2584" w14:paraId="1F85961F" w14:textId="77777777" w:rsidTr="00422584">
        <w:tc>
          <w:tcPr>
            <w:tcW w:w="9242" w:type="dxa"/>
          </w:tcPr>
          <w:p w14:paraId="42A37A6D" w14:textId="149C802A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Activity Description : (Please outline plans for development, process and clearly state how it will feed into the targeted outcomes)</w:t>
            </w:r>
          </w:p>
          <w:p w14:paraId="52ED998F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0028D5AD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999EF57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617FBDDD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7CA3A6AA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2D3DD0BA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77D4AE9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5CAF903A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563CFB21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7C7AF6B4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C9C3388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14574FCE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4FE36675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7CF1C83" w14:textId="54B1C370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</w:tbl>
    <w:p w14:paraId="3E8C3B97" w14:textId="77777777" w:rsidR="00422584" w:rsidRDefault="00422584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2584" w14:paraId="4389AE8F" w14:textId="77777777" w:rsidTr="00422584">
        <w:tc>
          <w:tcPr>
            <w:tcW w:w="9242" w:type="dxa"/>
          </w:tcPr>
          <w:p w14:paraId="13FA7DDE" w14:textId="0BBB5FEE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Projected Expenditure Breakdown:</w:t>
            </w:r>
          </w:p>
          <w:p w14:paraId="2E5BDC5E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1521D0C0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4D521DFB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625503EB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72843120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4F71B38F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CD7F2C8" w14:textId="77777777" w:rsidR="00422584" w:rsidRDefault="00422584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</w:tbl>
    <w:p w14:paraId="3946E235" w14:textId="77777777" w:rsidR="00422584" w:rsidRDefault="00422584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3075E" w14:paraId="1BAB2DC5" w14:textId="77777777" w:rsidTr="00A3075E">
        <w:tc>
          <w:tcPr>
            <w:tcW w:w="9242" w:type="dxa"/>
          </w:tcPr>
          <w:p w14:paraId="1107ABD2" w14:textId="276BA0E7" w:rsidR="00A3075E" w:rsidRDefault="00A3075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Project Lead (Name and Name of Dept/Agency/Body</w:t>
            </w:r>
          </w:p>
          <w:p w14:paraId="6E57552D" w14:textId="77777777" w:rsidR="00A3075E" w:rsidRDefault="00A3075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E6405B7" w14:textId="77777777" w:rsidR="00A3075E" w:rsidRDefault="00A3075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765450C3" w14:textId="77777777" w:rsidR="00A3075E" w:rsidRDefault="00A3075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</w:tbl>
    <w:p w14:paraId="51287C27" w14:textId="344631B2" w:rsidR="006868CD" w:rsidRDefault="006868CD" w:rsidP="00A3075E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2584" w14:paraId="6773B8CA" w14:textId="77777777" w:rsidTr="00422584">
        <w:tc>
          <w:tcPr>
            <w:tcW w:w="9242" w:type="dxa"/>
          </w:tcPr>
          <w:p w14:paraId="5D850741" w14:textId="53743BB4" w:rsidR="00422584" w:rsidRDefault="00422584" w:rsidP="00A3075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  <w:t>Other funding/supports from other bodies:</w:t>
            </w:r>
          </w:p>
          <w:p w14:paraId="2D23423B" w14:textId="77777777" w:rsidR="00422584" w:rsidRDefault="00422584" w:rsidP="00A3075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3CB0A31B" w14:textId="77777777" w:rsidR="00422584" w:rsidRDefault="00422584" w:rsidP="00A3075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  <w:p w14:paraId="07692316" w14:textId="77777777" w:rsidR="00422584" w:rsidRDefault="00422584" w:rsidP="00A3075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22"/>
                <w:lang w:eastAsia="en-IE"/>
              </w:rPr>
            </w:pPr>
          </w:p>
        </w:tc>
      </w:tr>
    </w:tbl>
    <w:p w14:paraId="30F632BC" w14:textId="77777777" w:rsidR="006868CD" w:rsidRDefault="006868CD" w:rsidP="00A3075E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5B95608E" w14:textId="77777777" w:rsidR="00A3075E" w:rsidRDefault="00A3075E" w:rsidP="00A3075E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  <w:r>
        <w:rPr>
          <w:rFonts w:eastAsia="Times New Roman" w:cs="Times New Roman"/>
          <w:b/>
          <w:bCs/>
          <w:color w:val="000000"/>
          <w:sz w:val="22"/>
          <w:lang w:eastAsia="en-IE"/>
        </w:rPr>
        <w:t>Chairperson’s Signature: ______________________________________________________</w:t>
      </w:r>
    </w:p>
    <w:p w14:paraId="0CA619DB" w14:textId="77777777" w:rsidR="00A3075E" w:rsidRDefault="00A3075E" w:rsidP="00A3075E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5B3A9A1C" w14:textId="77777777" w:rsidR="00A3075E" w:rsidRDefault="00A3075E" w:rsidP="00A3075E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  <w:r>
        <w:rPr>
          <w:rFonts w:eastAsia="Times New Roman" w:cs="Times New Roman"/>
          <w:b/>
          <w:bCs/>
          <w:color w:val="000000"/>
          <w:sz w:val="22"/>
          <w:lang w:eastAsia="en-IE"/>
        </w:rPr>
        <w:t>Date: _______________________________</w:t>
      </w:r>
    </w:p>
    <w:p w14:paraId="7236FCCF" w14:textId="5E7391EC" w:rsidR="00A3075E" w:rsidRDefault="00A3075E" w:rsidP="00A3075E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Please forward this appendix, the completed bank form and the tax clearance reference numbers by </w:t>
      </w:r>
      <w:r w:rsidR="00AC5AC0">
        <w:rPr>
          <w:rFonts w:cs="Times New Roman"/>
          <w:szCs w:val="24"/>
        </w:rPr>
        <w:t>close of b</w:t>
      </w:r>
      <w:r>
        <w:rPr>
          <w:rFonts w:cs="Times New Roman"/>
          <w:szCs w:val="24"/>
        </w:rPr>
        <w:t>usiness on Friday 4</w:t>
      </w:r>
      <w:r w:rsidRPr="00BC482A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November 2016 marked “CYPSC Seed Funding Application” to:</w:t>
      </w:r>
      <w:r>
        <w:rPr>
          <w:rFonts w:cs="Times New Roman"/>
          <w:szCs w:val="24"/>
        </w:rPr>
        <w:tab/>
        <w:t>Policy Innovation Unit</w:t>
      </w:r>
    </w:p>
    <w:p w14:paraId="428D8CD5" w14:textId="77777777" w:rsidR="00A3075E" w:rsidRDefault="00A3075E" w:rsidP="00A3075E">
      <w:pPr>
        <w:autoSpaceDE w:val="0"/>
        <w:autoSpaceDN w:val="0"/>
        <w:adjustRightInd w:val="0"/>
        <w:ind w:left="144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Department of Children and Youth Affairs</w:t>
      </w:r>
    </w:p>
    <w:p w14:paraId="4B609621" w14:textId="77777777" w:rsidR="00A3075E" w:rsidRDefault="00A3075E" w:rsidP="00A3075E">
      <w:pPr>
        <w:autoSpaceDE w:val="0"/>
        <w:autoSpaceDN w:val="0"/>
        <w:adjustRightInd w:val="0"/>
        <w:ind w:left="144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43-49 Mespil Road</w:t>
      </w:r>
    </w:p>
    <w:p w14:paraId="536C4628" w14:textId="77777777" w:rsidR="00A3075E" w:rsidRDefault="00A3075E" w:rsidP="00A3075E">
      <w:pPr>
        <w:autoSpaceDE w:val="0"/>
        <w:autoSpaceDN w:val="0"/>
        <w:adjustRightInd w:val="0"/>
        <w:ind w:left="144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Dublin 4</w:t>
      </w:r>
    </w:p>
    <w:p w14:paraId="179FE0A5" w14:textId="7FC4D13E" w:rsidR="00A3075E" w:rsidRPr="00422584" w:rsidRDefault="00A3075E" w:rsidP="00422584">
      <w:pPr>
        <w:autoSpaceDE w:val="0"/>
        <w:autoSpaceDN w:val="0"/>
        <w:adjustRightInd w:val="0"/>
        <w:ind w:left="144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E: </w:t>
      </w:r>
      <w:hyperlink r:id="rId16" w:history="1">
        <w:r w:rsidRPr="00CB21CC">
          <w:rPr>
            <w:rStyle w:val="Hyperlink"/>
            <w:rFonts w:cs="Times New Roman"/>
            <w:szCs w:val="24"/>
          </w:rPr>
          <w:t>policyinnovation@dcya.gov.ie</w:t>
        </w:r>
      </w:hyperlink>
    </w:p>
    <w:p w14:paraId="4A79C47D" w14:textId="77777777" w:rsidR="00A3075E" w:rsidRDefault="00A3075E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31BC5CE1" w14:textId="77777777" w:rsidR="00A3075E" w:rsidRDefault="00A3075E">
      <w:pPr>
        <w:rPr>
          <w:rFonts w:eastAsia="Times New Roman" w:cs="Times New Roman"/>
          <w:b/>
          <w:bCs/>
          <w:color w:val="000000"/>
          <w:sz w:val="22"/>
          <w:lang w:eastAsia="en-IE"/>
        </w:rPr>
      </w:pPr>
    </w:p>
    <w:p w14:paraId="533C0DCE" w14:textId="4AA20975" w:rsidR="008600B2" w:rsidRDefault="008600B2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  <w:r w:rsidRPr="00D51189">
        <w:rPr>
          <w:noProof/>
          <w:lang w:eastAsia="en-IE"/>
        </w:rPr>
        <w:drawing>
          <wp:inline distT="0" distB="0" distL="0" distR="0" wp14:anchorId="5C092C26" wp14:editId="66EF8E16">
            <wp:extent cx="1752599" cy="1190625"/>
            <wp:effectExtent l="0" t="0" r="635" b="0"/>
            <wp:docPr id="3" name="Picture 3" descr="S:\Shared Documents\PROJECT FILES\P401 CYPSC\4. Project Administration &amp; Management\Logo\DCYA\DCY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hared Documents\PROJECT FILES\P401 CYPSC\4. Project Administration &amp; Management\Logo\DCYA\DCY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00" cy="11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26610E" w14:textId="66308782" w:rsidR="00AA5B85" w:rsidRPr="00B15771" w:rsidRDefault="005F6995" w:rsidP="00B1577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2"/>
          <w:lang w:eastAsia="en-IE"/>
        </w:rPr>
      </w:pPr>
      <w:r w:rsidRPr="00AA5B85">
        <w:rPr>
          <w:rFonts w:eastAsia="Times New Roman" w:cs="Times New Roman"/>
          <w:b/>
          <w:bCs/>
          <w:noProof/>
          <w:color w:val="000000"/>
          <w:sz w:val="22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2FB50E" wp14:editId="1500E2FE">
                <wp:simplePos x="0" y="0"/>
                <wp:positionH relativeFrom="column">
                  <wp:posOffset>-114300</wp:posOffset>
                </wp:positionH>
                <wp:positionV relativeFrom="paragraph">
                  <wp:posOffset>331470</wp:posOffset>
                </wp:positionV>
                <wp:extent cx="5924550" cy="4410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E53E" w14:textId="77777777" w:rsidR="00A25FF5" w:rsidRDefault="00A25FF5"/>
                          <w:p w14:paraId="6A01CB23" w14:textId="51C5C8CA" w:rsidR="00A25FF5" w:rsidRDefault="00A25FF5">
                            <w:r w:rsidRPr="00AA5B85">
                              <w:t>I, _________________________________________, authorise the Accountant, Department of Children &amp; Youth Affair</w:t>
                            </w:r>
                            <w:r>
                              <w:t xml:space="preserve">s to make payments to [insert </w:t>
                            </w:r>
                            <w:r w:rsidRPr="00AA5B85">
                              <w:t>name of CYPSC</w:t>
                            </w:r>
                            <w:r>
                              <w:t xml:space="preserve"> below]</w:t>
                            </w:r>
                          </w:p>
                          <w:p w14:paraId="2D5343CA" w14:textId="77777777" w:rsidR="00A25FF5" w:rsidRDefault="00A25FF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937537D" w14:textId="77777777" w:rsidR="00A25FF5" w:rsidRDefault="00A25FF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05DFF17" w14:textId="77777777" w:rsidR="00A25FF5" w:rsidRDefault="00A25FF5"/>
                          <w:p w14:paraId="1204F505" w14:textId="36731E8E" w:rsidR="00A25FF5" w:rsidRDefault="00A25FF5">
                            <w:r w:rsidRPr="00AA5B85">
                              <w:t>by way of Electronic Funds Transfer (EFT), and in order to facilitate the transactions, I agree to provide the Department with the information requested below:</w:t>
                            </w:r>
                          </w:p>
                          <w:p w14:paraId="24DF4E0C" w14:textId="77777777" w:rsidR="00A25FF5" w:rsidRDefault="00A25FF5"/>
                          <w:p w14:paraId="6727FD69" w14:textId="6B790C0F" w:rsidR="00A25FF5" w:rsidRPr="00AA5B85" w:rsidRDefault="00A25FF5" w:rsidP="00AA5B85">
                            <w:pPr>
                              <w:rPr>
                                <w:u w:val="single"/>
                              </w:rPr>
                            </w:pPr>
                            <w:r w:rsidRPr="00AA5B85">
                              <w:t xml:space="preserve">Bank Name:   </w:t>
                            </w:r>
                            <w:r w:rsidRPr="00AA5B85">
                              <w:tab/>
                              <w:t xml:space="preserve">       </w:t>
                            </w:r>
                            <w:r w:rsidRPr="00AA5B85">
                              <w:tab/>
                            </w:r>
                            <w:r>
                              <w:t xml:space="preserve">   </w:t>
                            </w:r>
                            <w:r w:rsidRPr="00AA5B85">
                              <w:t>___________________________________</w:t>
                            </w:r>
                            <w:r w:rsidRPr="00AA5B85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043188A7" w14:textId="77777777" w:rsidR="00A25FF5" w:rsidRPr="00AA5B85" w:rsidRDefault="00A25FF5" w:rsidP="00AA5B8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B542A88" w14:textId="04EB270C" w:rsidR="00A25FF5" w:rsidRPr="00AA5B85" w:rsidRDefault="00A25FF5" w:rsidP="00AA5B85">
                            <w:r>
                              <w:t xml:space="preserve">Bank Branch Address    </w:t>
                            </w:r>
                            <w:r w:rsidRPr="00AA5B85">
                              <w:t>___________________________________</w:t>
                            </w:r>
                          </w:p>
                          <w:p w14:paraId="66F0A8A0" w14:textId="77777777" w:rsidR="00A25FF5" w:rsidRPr="00AA5B85" w:rsidRDefault="00A25FF5" w:rsidP="00AA5B85"/>
                          <w:p w14:paraId="398200D4" w14:textId="4C45B061" w:rsidR="00A25FF5" w:rsidRPr="00AA5B85" w:rsidRDefault="00A25FF5" w:rsidP="00AA5B85">
                            <w:r w:rsidRPr="00AA5B85">
                              <w:t>Bank Sort Code:</w:t>
                            </w:r>
                            <w:r w:rsidRPr="00AA5B85">
                              <w:tab/>
                            </w:r>
                            <w:r>
                              <w:t xml:space="preserve">    </w:t>
                            </w:r>
                            <w:r w:rsidRPr="00AA5B85">
                              <w:t>___________________________________ (6 digits)</w:t>
                            </w:r>
                          </w:p>
                          <w:p w14:paraId="4B66A4C6" w14:textId="77777777" w:rsidR="00A25FF5" w:rsidRPr="00AA5B85" w:rsidRDefault="00A25FF5" w:rsidP="00AA5B85"/>
                          <w:p w14:paraId="3BCC1F04" w14:textId="29FAB5BD" w:rsidR="00A25FF5" w:rsidRPr="00AA5B85" w:rsidRDefault="00A25FF5" w:rsidP="00AA5B85">
                            <w:r>
                              <w:t xml:space="preserve">Bank Account No:        </w:t>
                            </w:r>
                            <w:r w:rsidRPr="00AA5B85">
                              <w:t xml:space="preserve">___________________________________ </w:t>
                            </w:r>
                            <w:r w:rsidR="007927C3">
                              <w:t xml:space="preserve">  </w:t>
                            </w:r>
                            <w:r w:rsidRPr="00AA5B85">
                              <w:t>(8 digits)</w:t>
                            </w:r>
                          </w:p>
                          <w:p w14:paraId="20CEA330" w14:textId="77777777" w:rsidR="00A25FF5" w:rsidRPr="00AA5B85" w:rsidRDefault="00A25FF5" w:rsidP="00AA5B85">
                            <w:r w:rsidRPr="00AA5B85">
                              <w:tab/>
                            </w:r>
                          </w:p>
                          <w:p w14:paraId="32572DE6" w14:textId="169C2294" w:rsidR="00A25FF5" w:rsidRPr="00AA5B85" w:rsidRDefault="00A25FF5" w:rsidP="00AA5B85">
                            <w:r w:rsidRPr="00AA5B85">
                              <w:t>IBAN Code:</w:t>
                            </w:r>
                            <w:r w:rsidRPr="00AA5B85">
                              <w:tab/>
                              <w:t xml:space="preserve">            </w:t>
                            </w:r>
                            <w:r>
                              <w:t xml:space="preserve"> </w:t>
                            </w:r>
                            <w:r w:rsidRPr="00AA5B85">
                              <w:t xml:space="preserve"> ___________________________________ (22 alphanumerics)</w:t>
                            </w:r>
                          </w:p>
                          <w:p w14:paraId="558892A4" w14:textId="77777777" w:rsidR="00A25FF5" w:rsidRPr="00AA5B85" w:rsidRDefault="00A25FF5" w:rsidP="00AA5B85"/>
                          <w:p w14:paraId="736E7F5B" w14:textId="0740320E" w:rsidR="00A25FF5" w:rsidRPr="00AA5B85" w:rsidRDefault="00A25FF5" w:rsidP="00AA5B85">
                            <w:r w:rsidRPr="00AA5B85">
                              <w:t>BIC Code:</w:t>
                            </w:r>
                            <w:r w:rsidRPr="00AA5B85">
                              <w:tab/>
                            </w:r>
                            <w:r w:rsidRPr="00AA5B85">
                              <w:tab/>
                            </w:r>
                            <w:r>
                              <w:t xml:space="preserve">  </w:t>
                            </w:r>
                            <w:r w:rsidRPr="00AA5B85">
                              <w:t>___________________________________ (8 -11alphanumerics)</w:t>
                            </w:r>
                          </w:p>
                          <w:p w14:paraId="7118C7D5" w14:textId="77777777" w:rsidR="00A25FF5" w:rsidRPr="00AA5B85" w:rsidRDefault="00A25FF5" w:rsidP="00AA5B85">
                            <w:r w:rsidRPr="00AA5B85">
                              <w:tab/>
                            </w:r>
                          </w:p>
                          <w:p w14:paraId="5EB7274B" w14:textId="77777777" w:rsidR="00A25FF5" w:rsidRPr="00AA5B85" w:rsidRDefault="00A25FF5" w:rsidP="00AA5B85">
                            <w:r w:rsidRPr="00AA5B85">
                              <w:t>Name on Account:       ___________________________________</w:t>
                            </w:r>
                          </w:p>
                          <w:p w14:paraId="336B5E42" w14:textId="77777777" w:rsidR="00A25FF5" w:rsidRPr="00AA5B85" w:rsidRDefault="00A25FF5" w:rsidP="00AA5B85"/>
                          <w:p w14:paraId="390BE70A" w14:textId="77777777" w:rsidR="00A25FF5" w:rsidRPr="00AA5B85" w:rsidRDefault="00A25FF5" w:rsidP="00AA5B85">
                            <w:r w:rsidRPr="00AA5B85">
                              <w:t>(All of these details will be shown on your bank statement)</w:t>
                            </w:r>
                          </w:p>
                          <w:p w14:paraId="26D976B9" w14:textId="77777777" w:rsidR="00A25FF5" w:rsidRDefault="00A25F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FB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6.1pt;width:466.5pt;height:3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9mJAIAAEcEAAAOAAAAZHJzL2Uyb0RvYy54bWysU9uO2yAQfa/Uf0C8N77IbjZWnNU221SV&#10;tttKu/0AgnGMCowLJPb26ztgb5reXqrygBhmOMycM7O+HrUiJ2GdBFPTbJFSIgyHRppDTT8/7l5d&#10;UeI8Mw1TYERNn4Sj15uXL9ZDX4kcOlCNsARBjKuGvqad932VJI53QjO3gF4YdLZgNfNo2kPSWDYg&#10;ulZJnqavkwFs01vgwjm8vZ2cdBPx21Zw/7FtnfBE1RRz83G3cd+HPdmsWXWwrO8kn9Ng/5CFZtLg&#10;p2eoW+YZOVr5G5SW3IKD1i846ATaVnIRa8BqsvSXah461otYC5Lj+jNN7v/B8vvTJ0tkU9M8W1Ji&#10;mEaRHsXoyRsYSR74GXpXYdhDj4F+xGvUOdbq+jvgXxwxsO2YOYgba2HoBGswvyy8TC6eTjgugOyH&#10;D9DgN+zoIQKNrdWBPKSDIDrq9HTWJqTC8bJc5UVZooujryiyNF2W8Q9WPT/vrfPvBGgSDjW1KH6E&#10;Z6c750M6rHoOCb85ULLZSaWiYQ/7rbLkxLBRdnHN6D+FKUOGmq7KvJwY+CtEGtefILT02PFK6ppe&#10;nYNYFXh7a5rYj55JNZ0xZWVmIgN3E4t+3I+zMHtonpBSC1Nn4yTioQP7jZIBu7qm7uuRWUGJem9Q&#10;llVWFGEMolGUyxwNe+nZX3qY4QhVU0/JdNz6ODqBMAM3KF8rI7FB5ymTOVfs1sj3PFlhHC7tGPVj&#10;/jffAQAA//8DAFBLAwQUAAYACAAAACEADYF2R+EAAAAKAQAADwAAAGRycy9kb3ducmV2LnhtbEyP&#10;zU7DMBCE70i8g7VIXFDrJLRJGrKpEBIIblAQXN14m0T4J9huGt4ec4Lj7Ixmv6m3s1ZsIucHaxDS&#10;ZQKMTGvlYDqEt9f7RQnMB2GkUNYQwjd52DbnZ7WopD2ZF5p2oWOxxPhKIPQhjBXnvu1JC7+0I5no&#10;HazTIkTpOi6dOMVyrXiWJDnXYjDxQy9Guuup/dwdNUK5epw+/NP183ubH9QmXBXTw5dDvLyYb2+A&#10;BZrDXxh+8SM6NJFpb49GeqYQFmkZtwSEdZYBi4FNuo6HPUKxygvgTc3/T2h+AAAA//8DAFBLAQIt&#10;ABQABgAIAAAAIQC2gziS/gAAAOEBAAATAAAAAAAAAAAAAAAAAAAAAABbQ29udGVudF9UeXBlc10u&#10;eG1sUEsBAi0AFAAGAAgAAAAhADj9If/WAAAAlAEAAAsAAAAAAAAAAAAAAAAALwEAAF9yZWxzLy5y&#10;ZWxzUEsBAi0AFAAGAAgAAAAhAL9JH2YkAgAARwQAAA4AAAAAAAAAAAAAAAAALgIAAGRycy9lMm9E&#10;b2MueG1sUEsBAi0AFAAGAAgAAAAhAA2BdkfhAAAACgEAAA8AAAAAAAAAAAAAAAAAfgQAAGRycy9k&#10;b3ducmV2LnhtbFBLBQYAAAAABAAEAPMAAACMBQAAAAA=&#10;">
                <v:textbox>
                  <w:txbxContent>
                    <w:p w14:paraId="5E10E53E" w14:textId="77777777" w:rsidR="00A25FF5" w:rsidRDefault="00A25FF5"/>
                    <w:p w14:paraId="6A01CB23" w14:textId="51C5C8CA" w:rsidR="00A25FF5" w:rsidRDefault="00A25FF5">
                      <w:r w:rsidRPr="00AA5B85">
                        <w:t>I, _________________________________________, authorise the Accountant, Department of Children &amp; Youth Affair</w:t>
                      </w:r>
                      <w:r>
                        <w:t xml:space="preserve">s to make payments to [insert </w:t>
                      </w:r>
                      <w:r w:rsidRPr="00AA5B85">
                        <w:t>name of CYPSC</w:t>
                      </w:r>
                      <w:r>
                        <w:t xml:space="preserve"> below]</w:t>
                      </w:r>
                    </w:p>
                    <w:p w14:paraId="2D5343CA" w14:textId="77777777" w:rsidR="00A25FF5" w:rsidRDefault="00A25FF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937537D" w14:textId="77777777" w:rsidR="00A25FF5" w:rsidRDefault="00A25FF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05DFF17" w14:textId="77777777" w:rsidR="00A25FF5" w:rsidRDefault="00A25FF5"/>
                    <w:p w14:paraId="1204F505" w14:textId="36731E8E" w:rsidR="00A25FF5" w:rsidRDefault="00A25FF5">
                      <w:r w:rsidRPr="00AA5B85">
                        <w:t>by way of Electronic Funds Transfer (EFT), and in order to facilitate the transactions, I agree to provide the Department with the information requested below:</w:t>
                      </w:r>
                    </w:p>
                    <w:p w14:paraId="24DF4E0C" w14:textId="77777777" w:rsidR="00A25FF5" w:rsidRDefault="00A25FF5"/>
                    <w:p w14:paraId="6727FD69" w14:textId="6B790C0F" w:rsidR="00A25FF5" w:rsidRPr="00AA5B85" w:rsidRDefault="00A25FF5" w:rsidP="00AA5B85">
                      <w:pPr>
                        <w:rPr>
                          <w:u w:val="single"/>
                        </w:rPr>
                      </w:pPr>
                      <w:r w:rsidRPr="00AA5B85">
                        <w:t xml:space="preserve">Bank Name:   </w:t>
                      </w:r>
                      <w:r w:rsidRPr="00AA5B85">
                        <w:tab/>
                        <w:t xml:space="preserve">       </w:t>
                      </w:r>
                      <w:r w:rsidRPr="00AA5B85">
                        <w:tab/>
                      </w:r>
                      <w:r>
                        <w:t xml:space="preserve">   </w:t>
                      </w:r>
                      <w:r w:rsidRPr="00AA5B85">
                        <w:t>___________________________________</w:t>
                      </w:r>
                      <w:r w:rsidRPr="00AA5B85">
                        <w:rPr>
                          <w:u w:val="single"/>
                        </w:rPr>
                        <w:t xml:space="preserve">  </w:t>
                      </w:r>
                    </w:p>
                    <w:p w14:paraId="043188A7" w14:textId="77777777" w:rsidR="00A25FF5" w:rsidRPr="00AA5B85" w:rsidRDefault="00A25FF5" w:rsidP="00AA5B85">
                      <w:pPr>
                        <w:rPr>
                          <w:u w:val="single"/>
                        </w:rPr>
                      </w:pPr>
                    </w:p>
                    <w:p w14:paraId="7B542A88" w14:textId="04EB270C" w:rsidR="00A25FF5" w:rsidRPr="00AA5B85" w:rsidRDefault="00A25FF5" w:rsidP="00AA5B85">
                      <w:r>
                        <w:t xml:space="preserve">Bank Branch Address    </w:t>
                      </w:r>
                      <w:r w:rsidRPr="00AA5B85">
                        <w:t>___________________________________</w:t>
                      </w:r>
                    </w:p>
                    <w:p w14:paraId="66F0A8A0" w14:textId="77777777" w:rsidR="00A25FF5" w:rsidRPr="00AA5B85" w:rsidRDefault="00A25FF5" w:rsidP="00AA5B85"/>
                    <w:p w14:paraId="398200D4" w14:textId="4C45B061" w:rsidR="00A25FF5" w:rsidRPr="00AA5B85" w:rsidRDefault="00A25FF5" w:rsidP="00AA5B85">
                      <w:r w:rsidRPr="00AA5B85">
                        <w:t>Bank Sort Code:</w:t>
                      </w:r>
                      <w:r w:rsidRPr="00AA5B85">
                        <w:tab/>
                      </w:r>
                      <w:r>
                        <w:t xml:space="preserve">    </w:t>
                      </w:r>
                      <w:r w:rsidRPr="00AA5B85">
                        <w:t>___________________________________ (6 digits)</w:t>
                      </w:r>
                    </w:p>
                    <w:p w14:paraId="4B66A4C6" w14:textId="77777777" w:rsidR="00A25FF5" w:rsidRPr="00AA5B85" w:rsidRDefault="00A25FF5" w:rsidP="00AA5B85"/>
                    <w:p w14:paraId="3BCC1F04" w14:textId="29FAB5BD" w:rsidR="00A25FF5" w:rsidRPr="00AA5B85" w:rsidRDefault="00A25FF5" w:rsidP="00AA5B85">
                      <w:r>
                        <w:t xml:space="preserve">Bank Account No:        </w:t>
                      </w:r>
                      <w:r w:rsidRPr="00AA5B85">
                        <w:t xml:space="preserve">___________________________________ </w:t>
                      </w:r>
                      <w:r w:rsidR="007927C3">
                        <w:t xml:space="preserve">  </w:t>
                      </w:r>
                      <w:r w:rsidRPr="00AA5B85">
                        <w:t>(8 digits)</w:t>
                      </w:r>
                    </w:p>
                    <w:p w14:paraId="20CEA330" w14:textId="77777777" w:rsidR="00A25FF5" w:rsidRPr="00AA5B85" w:rsidRDefault="00A25FF5" w:rsidP="00AA5B85">
                      <w:r w:rsidRPr="00AA5B85">
                        <w:tab/>
                      </w:r>
                    </w:p>
                    <w:p w14:paraId="32572DE6" w14:textId="169C2294" w:rsidR="00A25FF5" w:rsidRPr="00AA5B85" w:rsidRDefault="00A25FF5" w:rsidP="00AA5B85">
                      <w:r w:rsidRPr="00AA5B85">
                        <w:t>IBAN Code:</w:t>
                      </w:r>
                      <w:r w:rsidRPr="00AA5B85">
                        <w:tab/>
                        <w:t xml:space="preserve">            </w:t>
                      </w:r>
                      <w:r>
                        <w:t xml:space="preserve"> </w:t>
                      </w:r>
                      <w:r w:rsidRPr="00AA5B85">
                        <w:t xml:space="preserve"> ___________________________________ (22 alphanumerics)</w:t>
                      </w:r>
                    </w:p>
                    <w:p w14:paraId="558892A4" w14:textId="77777777" w:rsidR="00A25FF5" w:rsidRPr="00AA5B85" w:rsidRDefault="00A25FF5" w:rsidP="00AA5B85"/>
                    <w:p w14:paraId="736E7F5B" w14:textId="0740320E" w:rsidR="00A25FF5" w:rsidRPr="00AA5B85" w:rsidRDefault="00A25FF5" w:rsidP="00AA5B85">
                      <w:r w:rsidRPr="00AA5B85">
                        <w:t>BIC Code:</w:t>
                      </w:r>
                      <w:r w:rsidRPr="00AA5B85">
                        <w:tab/>
                      </w:r>
                      <w:r w:rsidRPr="00AA5B85">
                        <w:tab/>
                      </w:r>
                      <w:r>
                        <w:t xml:space="preserve">  </w:t>
                      </w:r>
                      <w:r w:rsidRPr="00AA5B85">
                        <w:t>___________________________________ (8 -11alphanumerics)</w:t>
                      </w:r>
                    </w:p>
                    <w:p w14:paraId="7118C7D5" w14:textId="77777777" w:rsidR="00A25FF5" w:rsidRPr="00AA5B85" w:rsidRDefault="00A25FF5" w:rsidP="00AA5B85">
                      <w:r w:rsidRPr="00AA5B85">
                        <w:tab/>
                      </w:r>
                    </w:p>
                    <w:p w14:paraId="5EB7274B" w14:textId="77777777" w:rsidR="00A25FF5" w:rsidRPr="00AA5B85" w:rsidRDefault="00A25FF5" w:rsidP="00AA5B85">
                      <w:r w:rsidRPr="00AA5B85">
                        <w:t>Name on Account:       ___________________________________</w:t>
                      </w:r>
                    </w:p>
                    <w:p w14:paraId="336B5E42" w14:textId="77777777" w:rsidR="00A25FF5" w:rsidRPr="00AA5B85" w:rsidRDefault="00A25FF5" w:rsidP="00AA5B85"/>
                    <w:p w14:paraId="390BE70A" w14:textId="77777777" w:rsidR="00A25FF5" w:rsidRPr="00AA5B85" w:rsidRDefault="00A25FF5" w:rsidP="00AA5B85">
                      <w:r w:rsidRPr="00AA5B85">
                        <w:t>(All of these details will be shown on your bank statement)</w:t>
                      </w:r>
                    </w:p>
                    <w:p w14:paraId="26D976B9" w14:textId="77777777" w:rsidR="00A25FF5" w:rsidRDefault="00A25FF5"/>
                  </w:txbxContent>
                </v:textbox>
                <w10:wrap type="square"/>
              </v:shape>
            </w:pict>
          </mc:Fallback>
        </mc:AlternateContent>
      </w:r>
      <w:r w:rsidR="00B15771"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>To be completed by account holder (BLOCK CAPITALS)</w:t>
      </w:r>
    </w:p>
    <w:p w14:paraId="517D7F6F" w14:textId="5D1EFD77" w:rsidR="00B15771" w:rsidRPr="00B15771" w:rsidRDefault="00B15771" w:rsidP="00B15771">
      <w:pPr>
        <w:autoSpaceDE w:val="0"/>
        <w:autoSpaceDN w:val="0"/>
        <w:adjustRightInd w:val="0"/>
        <w:rPr>
          <w:rFonts w:eastAsia="Times New Roman" w:cs="Times New Roman"/>
          <w:bCs/>
          <w:color w:val="000000"/>
          <w:sz w:val="22"/>
          <w:lang w:eastAsia="en-IE"/>
        </w:rPr>
      </w:pPr>
      <w:r w:rsidRPr="00B15771">
        <w:rPr>
          <w:rFonts w:eastAsia="Times New Roman" w:cs="Times New Roman"/>
          <w:b/>
          <w:bCs/>
          <w:color w:val="000000"/>
          <w:sz w:val="22"/>
          <w:lang w:eastAsia="en-IE"/>
        </w:rPr>
        <w:t xml:space="preserve">                                         </w:t>
      </w:r>
      <w:r w:rsidRPr="00B15771">
        <w:rPr>
          <w:rFonts w:eastAsia="Times New Roman" w:cs="Times New Roman"/>
          <w:bCs/>
          <w:color w:val="000000"/>
          <w:sz w:val="22"/>
          <w:lang w:eastAsia="en-IE"/>
        </w:rPr>
        <w:tab/>
      </w:r>
      <w:r w:rsidRPr="00B15771">
        <w:rPr>
          <w:rFonts w:eastAsia="Times New Roman" w:cs="Times New Roman"/>
          <w:bCs/>
          <w:color w:val="000000"/>
          <w:sz w:val="22"/>
          <w:lang w:eastAsia="en-IE"/>
        </w:rPr>
        <w:tab/>
      </w:r>
    </w:p>
    <w:p w14:paraId="6E5F5596" w14:textId="7876B2DF" w:rsidR="00B15771" w:rsidRDefault="004E371E" w:rsidP="00B15771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lang w:eastAsia="en-IE"/>
        </w:rPr>
      </w:pPr>
      <w:r>
        <w:rPr>
          <w:rFonts w:eastAsia="Times New Roman" w:cs="Times New Roman"/>
          <w:color w:val="000000"/>
          <w:sz w:val="22"/>
          <w:lang w:eastAsia="en-IE"/>
        </w:rPr>
        <w:t>Please forward the Tax Registration number and the Verification Access Code t</w:t>
      </w:r>
      <w:r w:rsidR="004B221B">
        <w:rPr>
          <w:rFonts w:eastAsia="Times New Roman" w:cs="Times New Roman"/>
          <w:color w:val="000000"/>
          <w:sz w:val="22"/>
          <w:lang w:eastAsia="en-IE"/>
        </w:rPr>
        <w:t>o enable us to verify the tax</w:t>
      </w:r>
      <w:r>
        <w:rPr>
          <w:rFonts w:eastAsia="Times New Roman" w:cs="Times New Roman"/>
          <w:color w:val="000000"/>
          <w:sz w:val="22"/>
          <w:lang w:eastAsia="en-IE"/>
        </w:rPr>
        <w:t xml:space="preserve"> clearance</w:t>
      </w:r>
      <w:r w:rsidR="004B221B">
        <w:rPr>
          <w:rFonts w:eastAsia="Times New Roman" w:cs="Times New Roman"/>
          <w:color w:val="000000"/>
          <w:sz w:val="22"/>
          <w:lang w:eastAsia="en-IE"/>
        </w:rPr>
        <w:t xml:space="preserve"> of the Account holder</w:t>
      </w:r>
      <w:r>
        <w:rPr>
          <w:rFonts w:eastAsia="Times New Roman" w:cs="Times New Roman"/>
          <w:color w:val="000000"/>
          <w:sz w:val="22"/>
          <w:lang w:eastAsia="en-IE"/>
        </w:rPr>
        <w:t xml:space="preserve"> with Revenue Commissioners.</w:t>
      </w:r>
      <w:r w:rsidR="004B221B">
        <w:rPr>
          <w:rFonts w:eastAsia="Times New Roman" w:cs="Times New Roman"/>
          <w:color w:val="000000"/>
          <w:sz w:val="22"/>
          <w:lang w:eastAsia="en-IE"/>
        </w:rPr>
        <w:t xml:space="preserve"> </w:t>
      </w:r>
    </w:p>
    <w:p w14:paraId="66A54448" w14:textId="77777777" w:rsidR="009F5801" w:rsidRDefault="009F5801" w:rsidP="00B15771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230"/>
      </w:tblGrid>
      <w:tr w:rsidR="005F6995" w14:paraId="16ECFE20" w14:textId="77777777" w:rsidTr="005F6995">
        <w:tc>
          <w:tcPr>
            <w:tcW w:w="1242" w:type="dxa"/>
          </w:tcPr>
          <w:p w14:paraId="4D4B03F3" w14:textId="77777777" w:rsidR="005F6995" w:rsidRDefault="005F699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</w:pPr>
          </w:p>
          <w:p w14:paraId="51E37018" w14:textId="77777777" w:rsidR="005F6995" w:rsidRDefault="005F699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</w:pPr>
          </w:p>
          <w:p w14:paraId="07E46D27" w14:textId="714A9F7C" w:rsidR="005F6995" w:rsidRPr="0009417E" w:rsidRDefault="005F699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</w:pPr>
            <w:r w:rsidRPr="0009417E"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  <w:t>Signed:</w:t>
            </w:r>
          </w:p>
        </w:tc>
        <w:tc>
          <w:tcPr>
            <w:tcW w:w="7230" w:type="dxa"/>
          </w:tcPr>
          <w:p w14:paraId="0B66476D" w14:textId="77777777" w:rsidR="005F6995" w:rsidRDefault="005F699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en-IE"/>
              </w:rPr>
            </w:pPr>
          </w:p>
          <w:p w14:paraId="32968F7B" w14:textId="77777777" w:rsidR="005F6995" w:rsidRDefault="005F699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en-IE"/>
              </w:rPr>
            </w:pPr>
          </w:p>
          <w:p w14:paraId="613C38B9" w14:textId="4090E3D4" w:rsidR="005F6995" w:rsidRDefault="005F6995" w:rsidP="009F58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en-IE"/>
              </w:rPr>
            </w:pPr>
          </w:p>
        </w:tc>
      </w:tr>
      <w:tr w:rsidR="005F6995" w14:paraId="4A1410F7" w14:textId="77777777" w:rsidTr="005F6995">
        <w:trPr>
          <w:trHeight w:val="554"/>
        </w:trPr>
        <w:tc>
          <w:tcPr>
            <w:tcW w:w="1242" w:type="dxa"/>
          </w:tcPr>
          <w:p w14:paraId="1D503B5D" w14:textId="77777777" w:rsidR="005F6995" w:rsidRDefault="005F699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</w:pPr>
          </w:p>
          <w:p w14:paraId="46BC712C" w14:textId="7EDBB210" w:rsidR="005F6995" w:rsidRPr="0009417E" w:rsidRDefault="005F699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  <w:t>Position:</w:t>
            </w:r>
          </w:p>
        </w:tc>
        <w:tc>
          <w:tcPr>
            <w:tcW w:w="7230" w:type="dxa"/>
          </w:tcPr>
          <w:p w14:paraId="11810FDD" w14:textId="77777777" w:rsidR="005F6995" w:rsidRDefault="005F6995" w:rsidP="00202E1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en-IE"/>
              </w:rPr>
            </w:pPr>
          </w:p>
          <w:p w14:paraId="464E6F63" w14:textId="77777777" w:rsidR="00202E19" w:rsidRDefault="00202E19" w:rsidP="00202E1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en-IE"/>
              </w:rPr>
            </w:pPr>
          </w:p>
        </w:tc>
      </w:tr>
      <w:tr w:rsidR="009F5801" w14:paraId="67EAD5C0" w14:textId="77777777" w:rsidTr="005F6995">
        <w:tc>
          <w:tcPr>
            <w:tcW w:w="1242" w:type="dxa"/>
          </w:tcPr>
          <w:p w14:paraId="2BFF2BF6" w14:textId="77777777" w:rsidR="005F6995" w:rsidRDefault="005F6995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</w:pPr>
          </w:p>
          <w:p w14:paraId="1CDDD12B" w14:textId="5ADA7FD0" w:rsidR="009F5801" w:rsidRPr="0009417E" w:rsidRDefault="009F5801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</w:pPr>
            <w:r w:rsidRPr="0009417E">
              <w:rPr>
                <w:rFonts w:eastAsia="Times New Roman" w:cs="Times New Roman"/>
                <w:b/>
                <w:color w:val="000000"/>
                <w:sz w:val="22"/>
                <w:lang w:eastAsia="en-IE"/>
              </w:rPr>
              <w:t xml:space="preserve">Date: </w:t>
            </w:r>
          </w:p>
        </w:tc>
        <w:tc>
          <w:tcPr>
            <w:tcW w:w="7230" w:type="dxa"/>
          </w:tcPr>
          <w:p w14:paraId="3F614786" w14:textId="77777777" w:rsidR="009F5801" w:rsidRDefault="009F5801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en-IE"/>
              </w:rPr>
            </w:pPr>
          </w:p>
          <w:p w14:paraId="252718B0" w14:textId="77777777" w:rsidR="009F5801" w:rsidRDefault="009F5801" w:rsidP="00B1577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en-IE"/>
              </w:rPr>
            </w:pPr>
          </w:p>
        </w:tc>
      </w:tr>
    </w:tbl>
    <w:p w14:paraId="6E121A61" w14:textId="77777777" w:rsidR="009F5801" w:rsidRDefault="009F5801" w:rsidP="00B15771">
      <w:pPr>
        <w:autoSpaceDE w:val="0"/>
        <w:autoSpaceDN w:val="0"/>
        <w:adjustRightInd w:val="0"/>
        <w:rPr>
          <w:rFonts w:eastAsia="Times New Roman" w:cs="Times New Roman"/>
          <w:color w:val="000000"/>
          <w:sz w:val="22"/>
          <w:lang w:eastAsia="en-IE"/>
        </w:rPr>
      </w:pPr>
    </w:p>
    <w:p w14:paraId="65361E64" w14:textId="7DA20D6D" w:rsidR="00B15771" w:rsidRPr="00B15771" w:rsidRDefault="00B15771" w:rsidP="0009417E">
      <w:pPr>
        <w:autoSpaceDE w:val="0"/>
        <w:autoSpaceDN w:val="0"/>
        <w:adjustRightInd w:val="0"/>
        <w:rPr>
          <w:rFonts w:eastAsia="Times New Roman" w:cs="Times New Roman"/>
          <w:iCs/>
          <w:color w:val="000000"/>
          <w:sz w:val="22"/>
          <w:lang w:eastAsia="en-IE"/>
        </w:rPr>
      </w:pPr>
      <w:r w:rsidRPr="00B15771">
        <w:rPr>
          <w:rFonts w:eastAsia="Times New Roman" w:cs="Times New Roman"/>
          <w:iCs/>
          <w:color w:val="000000"/>
          <w:sz w:val="22"/>
          <w:lang w:eastAsia="en-IE"/>
        </w:rPr>
        <w:t xml:space="preserve"> </w:t>
      </w:r>
    </w:p>
    <w:p w14:paraId="6838CAB3" w14:textId="77777777" w:rsidR="00B15771" w:rsidRPr="00B15771" w:rsidRDefault="00B15771" w:rsidP="0085529B">
      <w:pPr>
        <w:autoSpaceDE w:val="0"/>
        <w:autoSpaceDN w:val="0"/>
        <w:adjustRightInd w:val="0"/>
        <w:spacing w:before="240"/>
        <w:rPr>
          <w:rFonts w:cs="Times New Roman"/>
          <w:color w:val="414142"/>
          <w:szCs w:val="24"/>
        </w:rPr>
      </w:pPr>
    </w:p>
    <w:sectPr w:rsidR="00B15771" w:rsidRPr="00B157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E248C" w14:textId="77777777" w:rsidR="00EC29E1" w:rsidRDefault="00EC29E1" w:rsidP="00D51189">
      <w:r>
        <w:separator/>
      </w:r>
    </w:p>
  </w:endnote>
  <w:endnote w:type="continuationSeparator" w:id="0">
    <w:p w14:paraId="317011D6" w14:textId="77777777" w:rsidR="00EC29E1" w:rsidRDefault="00EC29E1" w:rsidP="00D5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84991" w14:textId="77777777" w:rsidR="008808FB" w:rsidRDefault="00880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3FC3B" w14:textId="59C9A4F0" w:rsidR="00A25FF5" w:rsidRDefault="00A25FF5" w:rsidP="006B5586">
    <w:pPr>
      <w:pStyle w:val="Footer"/>
      <w:jc w:val="center"/>
    </w:pPr>
    <w:r w:rsidRPr="00D51189">
      <w:rPr>
        <w:rFonts w:ascii="Calibri" w:eastAsia="Times New Roman" w:hAnsi="Calibri" w:cs="Times New Roman"/>
        <w:noProof/>
        <w:sz w:val="22"/>
        <w:lang w:eastAsia="en-IE"/>
      </w:rPr>
      <w:drawing>
        <wp:inline distT="0" distB="0" distL="0" distR="0" wp14:anchorId="1049716F" wp14:editId="6C91772E">
          <wp:extent cx="829310" cy="560705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6930486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A2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56A8DC8" w14:textId="0B8802D4" w:rsidR="00A25FF5" w:rsidRDefault="00A25FF5" w:rsidP="006B5586">
    <w:pPr>
      <w:pStyle w:val="Footer"/>
      <w:tabs>
        <w:tab w:val="clear" w:pos="4513"/>
        <w:tab w:val="clear" w:pos="9026"/>
        <w:tab w:val="left" w:pos="6495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601F6" w14:textId="77777777" w:rsidR="008808FB" w:rsidRDefault="00880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8395D" w14:textId="77777777" w:rsidR="00EC29E1" w:rsidRDefault="00EC29E1" w:rsidP="00D51189">
      <w:r>
        <w:separator/>
      </w:r>
    </w:p>
  </w:footnote>
  <w:footnote w:type="continuationSeparator" w:id="0">
    <w:p w14:paraId="314FC7B6" w14:textId="77777777" w:rsidR="00EC29E1" w:rsidRDefault="00EC29E1" w:rsidP="00D51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5191" w14:textId="77777777" w:rsidR="008808FB" w:rsidRDefault="008808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FEE19" w14:textId="50E572AD" w:rsidR="00A25FF5" w:rsidRDefault="00A25FF5">
    <w:pPr>
      <w:pStyle w:val="Header"/>
    </w:pPr>
    <w: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DE787" w14:textId="77777777" w:rsidR="008808FB" w:rsidRDefault="00880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23EA1"/>
    <w:multiLevelType w:val="hybridMultilevel"/>
    <w:tmpl w:val="DE5627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1"/>
    <w:rsid w:val="00007072"/>
    <w:rsid w:val="00011215"/>
    <w:rsid w:val="0009417E"/>
    <w:rsid w:val="00110563"/>
    <w:rsid w:val="00120589"/>
    <w:rsid w:val="001807C5"/>
    <w:rsid w:val="00202E19"/>
    <w:rsid w:val="00253336"/>
    <w:rsid w:val="00264A24"/>
    <w:rsid w:val="0026770C"/>
    <w:rsid w:val="00303755"/>
    <w:rsid w:val="00373749"/>
    <w:rsid w:val="00410BD4"/>
    <w:rsid w:val="00422584"/>
    <w:rsid w:val="00447DA3"/>
    <w:rsid w:val="004B221B"/>
    <w:rsid w:val="004E371E"/>
    <w:rsid w:val="004F2ADF"/>
    <w:rsid w:val="00571DB4"/>
    <w:rsid w:val="005E7E4E"/>
    <w:rsid w:val="005F6995"/>
    <w:rsid w:val="00612422"/>
    <w:rsid w:val="006303D2"/>
    <w:rsid w:val="0064144C"/>
    <w:rsid w:val="006500C0"/>
    <w:rsid w:val="0067606D"/>
    <w:rsid w:val="00685A6D"/>
    <w:rsid w:val="006868CD"/>
    <w:rsid w:val="006B5586"/>
    <w:rsid w:val="007061E2"/>
    <w:rsid w:val="0073244C"/>
    <w:rsid w:val="00741AE7"/>
    <w:rsid w:val="007527A1"/>
    <w:rsid w:val="00766CF9"/>
    <w:rsid w:val="00771C87"/>
    <w:rsid w:val="007927C3"/>
    <w:rsid w:val="007D11E0"/>
    <w:rsid w:val="0085529B"/>
    <w:rsid w:val="008600B2"/>
    <w:rsid w:val="00862E11"/>
    <w:rsid w:val="008808FB"/>
    <w:rsid w:val="00930464"/>
    <w:rsid w:val="009331F4"/>
    <w:rsid w:val="009714CF"/>
    <w:rsid w:val="009F0FFE"/>
    <w:rsid w:val="009F5801"/>
    <w:rsid w:val="009F63CA"/>
    <w:rsid w:val="00A03C71"/>
    <w:rsid w:val="00A25FF5"/>
    <w:rsid w:val="00A3075E"/>
    <w:rsid w:val="00A95BDB"/>
    <w:rsid w:val="00AA5B85"/>
    <w:rsid w:val="00AC5AC0"/>
    <w:rsid w:val="00AF58FD"/>
    <w:rsid w:val="00B15771"/>
    <w:rsid w:val="00B31DE3"/>
    <w:rsid w:val="00B65F6C"/>
    <w:rsid w:val="00BC482A"/>
    <w:rsid w:val="00BF16FA"/>
    <w:rsid w:val="00C05831"/>
    <w:rsid w:val="00C13A25"/>
    <w:rsid w:val="00C33C30"/>
    <w:rsid w:val="00C53C14"/>
    <w:rsid w:val="00C61CCA"/>
    <w:rsid w:val="00C62D53"/>
    <w:rsid w:val="00CF4239"/>
    <w:rsid w:val="00D12920"/>
    <w:rsid w:val="00D459D2"/>
    <w:rsid w:val="00D51189"/>
    <w:rsid w:val="00D61358"/>
    <w:rsid w:val="00D815A2"/>
    <w:rsid w:val="00D8538B"/>
    <w:rsid w:val="00D860DD"/>
    <w:rsid w:val="00DB5EA5"/>
    <w:rsid w:val="00DD313C"/>
    <w:rsid w:val="00DE0F50"/>
    <w:rsid w:val="00DE6D23"/>
    <w:rsid w:val="00DE7D27"/>
    <w:rsid w:val="00E65293"/>
    <w:rsid w:val="00EC29E1"/>
    <w:rsid w:val="00EC47F1"/>
    <w:rsid w:val="00F611B0"/>
    <w:rsid w:val="00F742A7"/>
    <w:rsid w:val="00F77D58"/>
    <w:rsid w:val="00F966AA"/>
    <w:rsid w:val="00FA3A20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309ED04"/>
  <w15:docId w15:val="{9D1BDB88-F129-4D5C-BA9C-C6967754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23"/>
  </w:style>
  <w:style w:type="paragraph" w:styleId="Heading1">
    <w:name w:val="heading 1"/>
    <w:basedOn w:val="Normal"/>
    <w:next w:val="Normal"/>
    <w:link w:val="Heading1Char"/>
    <w:uiPriority w:val="9"/>
    <w:qFormat/>
    <w:rsid w:val="00FE083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83E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83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83E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F81BD" w:themeColor="accen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83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083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E083E"/>
    <w:rPr>
      <w:rFonts w:eastAsiaTheme="majorEastAsia" w:cstheme="majorBidi"/>
      <w:bCs/>
      <w:i/>
      <w:iCs/>
      <w:color w:val="4F81BD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083E"/>
    <w:rPr>
      <w:rFonts w:eastAsiaTheme="majorEastAsia" w:cstheme="majorBidi"/>
      <w:b/>
      <w:bCs/>
      <w:i/>
      <w:color w:val="4F81BD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rsid w:val="00C13A25"/>
    <w:pPr>
      <w:ind w:left="720"/>
      <w:contextualSpacing/>
    </w:pPr>
  </w:style>
  <w:style w:type="character" w:customStyle="1" w:styleId="st1">
    <w:name w:val="st1"/>
    <w:basedOn w:val="DefaultParagraphFont"/>
    <w:rsid w:val="0085529B"/>
  </w:style>
  <w:style w:type="paragraph" w:styleId="BalloonText">
    <w:name w:val="Balloon Text"/>
    <w:basedOn w:val="Normal"/>
    <w:link w:val="BalloonTextChar"/>
    <w:uiPriority w:val="99"/>
    <w:semiHidden/>
    <w:unhideWhenUsed/>
    <w:rsid w:val="00B1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6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1B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1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189"/>
  </w:style>
  <w:style w:type="paragraph" w:styleId="Footer">
    <w:name w:val="footer"/>
    <w:basedOn w:val="Normal"/>
    <w:link w:val="FooterChar"/>
    <w:uiPriority w:val="99"/>
    <w:unhideWhenUsed/>
    <w:rsid w:val="00D511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niclughadha@effectiveservices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policyinnovation@dcya.gov.i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licyinnovation@dcya.gov.i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cyinnovation@dcya.gov.i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olicyinnovation@dcya.gov.i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BB0D7E2E9DA4E9CC5E0E9D0DBA419" ma:contentTypeVersion="3" ma:contentTypeDescription="Create a new document." ma:contentTypeScope="" ma:versionID="4eb1862d6dcd7ca4ba052163a7254778">
  <xsd:schema xmlns:xsd="http://www.w3.org/2001/XMLSchema" xmlns:xs="http://www.w3.org/2001/XMLSchema" xmlns:p="http://schemas.microsoft.com/office/2006/metadata/properties" xmlns:ns2="e501a6c2-1d0a-4f88-a215-ec20fc91238d" targetNamespace="http://schemas.microsoft.com/office/2006/metadata/properties" ma:root="true" ma:fieldsID="a94c15ccb39008574b2787bd258f9b3f" ns2:_="">
    <xsd:import namespace="e501a6c2-1d0a-4f88-a215-ec20fc9123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a6c2-1d0a-4f88-a215-ec20fc912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9DF26-DEC5-44BA-970E-70325248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a6c2-1d0a-4f88-a215-ec20fc912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D709F-B71C-4D21-9EE9-AA1739C47412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e501a6c2-1d0a-4f88-a215-ec20fc91238d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62AE46-9CB1-470F-8249-56CD183FA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1247</Words>
  <Characters>7111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Considine</dc:creator>
  <cp:lastModifiedBy>Colma Nic Lughadha</cp:lastModifiedBy>
  <cp:revision>2</cp:revision>
  <cp:lastPrinted>2016-10-20T13:43:00Z</cp:lastPrinted>
  <dcterms:created xsi:type="dcterms:W3CDTF">2016-10-25T12:13:00Z</dcterms:created>
  <dcterms:modified xsi:type="dcterms:W3CDTF">2016-10-25T12:13:00Z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0x01010064ABB0D7E2E9DA4E9CC5E0E9D0DBA419</vt:lpwstr>
  </property>
</Properties>
</file>